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6622" w14:textId="11C54F93" w:rsidR="00AA7431" w:rsidRDefault="00E71532" w:rsidP="00F63583">
      <w:pPr>
        <w:jc w:val="center"/>
        <w:outlineLvl w:val="0"/>
        <w:rPr>
          <w:rFonts w:asciiTheme="minorHAnsi" w:hAnsiTheme="minorHAnsi"/>
          <w:b/>
          <w:bCs/>
          <w:sz w:val="28"/>
          <w:szCs w:val="28"/>
        </w:rPr>
      </w:pPr>
      <w:r>
        <w:rPr>
          <w:rFonts w:asciiTheme="minorHAnsi" w:hAnsiTheme="minorHAnsi"/>
          <w:b/>
          <w:bCs/>
          <w:sz w:val="28"/>
          <w:szCs w:val="28"/>
        </w:rPr>
        <w:t>A</w:t>
      </w:r>
      <w:r w:rsidR="00CA333E" w:rsidRPr="009E2CB2">
        <w:rPr>
          <w:rFonts w:asciiTheme="minorHAnsi" w:hAnsiTheme="minorHAnsi"/>
          <w:b/>
          <w:bCs/>
          <w:sz w:val="28"/>
          <w:szCs w:val="28"/>
        </w:rPr>
        <w:t>NNUAL GENERAL</w:t>
      </w:r>
      <w:r w:rsidR="00AA7431" w:rsidRPr="009E2CB2">
        <w:rPr>
          <w:rFonts w:asciiTheme="minorHAnsi" w:hAnsiTheme="minorHAnsi"/>
          <w:b/>
          <w:bCs/>
          <w:sz w:val="28"/>
          <w:szCs w:val="28"/>
        </w:rPr>
        <w:t xml:space="preserve"> MEETING</w:t>
      </w:r>
    </w:p>
    <w:p w14:paraId="70CC1B73" w14:textId="02A37DDA" w:rsidR="00602840" w:rsidRDefault="00602840" w:rsidP="00602840">
      <w:pPr>
        <w:jc w:val="center"/>
        <w:rPr>
          <w:rFonts w:asciiTheme="minorHAnsi" w:hAnsiTheme="minorHAnsi"/>
          <w:b/>
          <w:bCs/>
          <w:sz w:val="28"/>
          <w:szCs w:val="28"/>
        </w:rPr>
      </w:pPr>
      <w:r>
        <w:rPr>
          <w:rFonts w:asciiTheme="minorHAnsi" w:hAnsiTheme="minorHAnsi"/>
          <w:b/>
          <w:bCs/>
          <w:sz w:val="28"/>
          <w:szCs w:val="28"/>
        </w:rPr>
        <w:t>Minutes of Meeting</w:t>
      </w:r>
      <w:r w:rsidR="000F6512">
        <w:rPr>
          <w:rFonts w:asciiTheme="minorHAnsi" w:hAnsiTheme="minorHAnsi"/>
          <w:b/>
          <w:bCs/>
          <w:sz w:val="28"/>
          <w:szCs w:val="28"/>
        </w:rPr>
        <w:t xml:space="preserve"> 20</w:t>
      </w:r>
      <w:r w:rsidR="006D10B1">
        <w:rPr>
          <w:rFonts w:asciiTheme="minorHAnsi" w:hAnsiTheme="minorHAnsi"/>
          <w:b/>
          <w:bCs/>
          <w:sz w:val="28"/>
          <w:szCs w:val="28"/>
        </w:rPr>
        <w:t>20</w:t>
      </w:r>
      <w:r w:rsidR="00417B34">
        <w:rPr>
          <w:rFonts w:asciiTheme="minorHAnsi" w:hAnsiTheme="minorHAnsi"/>
          <w:b/>
          <w:bCs/>
          <w:sz w:val="28"/>
          <w:szCs w:val="28"/>
        </w:rPr>
        <w:t>_202</w:t>
      </w:r>
      <w:r w:rsidR="006D10B1">
        <w:rPr>
          <w:rFonts w:asciiTheme="minorHAnsi" w:hAnsiTheme="minorHAnsi"/>
          <w:b/>
          <w:bCs/>
          <w:sz w:val="28"/>
          <w:szCs w:val="28"/>
        </w:rPr>
        <w:t>1</w:t>
      </w:r>
    </w:p>
    <w:p w14:paraId="02BB9191" w14:textId="77777777" w:rsidR="00602840" w:rsidRDefault="00602840" w:rsidP="00F63583">
      <w:pPr>
        <w:jc w:val="center"/>
        <w:outlineLvl w:val="0"/>
        <w:rPr>
          <w:rFonts w:asciiTheme="minorHAnsi" w:hAnsiTheme="minorHAnsi"/>
          <w:b/>
          <w:bCs/>
          <w:sz w:val="28"/>
          <w:szCs w:val="28"/>
        </w:rPr>
      </w:pPr>
    </w:p>
    <w:p w14:paraId="7F4EC476" w14:textId="21DF3548" w:rsidR="00AA7431" w:rsidRPr="009E2CB2" w:rsidRDefault="00602840" w:rsidP="00602840">
      <w:pPr>
        <w:jc w:val="center"/>
        <w:outlineLvl w:val="0"/>
        <w:rPr>
          <w:rFonts w:asciiTheme="minorHAnsi" w:hAnsiTheme="minorHAnsi"/>
          <w:sz w:val="28"/>
          <w:szCs w:val="28"/>
        </w:rPr>
      </w:pPr>
      <w:r>
        <w:rPr>
          <w:rFonts w:asciiTheme="minorHAnsi" w:hAnsiTheme="minorHAnsi"/>
          <w:b/>
          <w:bCs/>
          <w:sz w:val="28"/>
          <w:szCs w:val="28"/>
        </w:rPr>
        <w:t xml:space="preserve">Tuesday, </w:t>
      </w:r>
      <w:r w:rsidR="006D10B1">
        <w:rPr>
          <w:rFonts w:asciiTheme="minorHAnsi" w:hAnsiTheme="minorHAnsi"/>
          <w:b/>
          <w:bCs/>
          <w:sz w:val="28"/>
          <w:szCs w:val="28"/>
        </w:rPr>
        <w:t>9</w:t>
      </w:r>
      <w:r w:rsidR="00417B34" w:rsidRPr="00417B34">
        <w:rPr>
          <w:rFonts w:asciiTheme="minorHAnsi" w:hAnsiTheme="minorHAnsi"/>
          <w:b/>
          <w:bCs/>
          <w:sz w:val="28"/>
          <w:szCs w:val="28"/>
          <w:vertAlign w:val="superscript"/>
        </w:rPr>
        <w:t>th</w:t>
      </w:r>
      <w:r w:rsidR="00417B34">
        <w:rPr>
          <w:rFonts w:asciiTheme="minorHAnsi" w:hAnsiTheme="minorHAnsi"/>
          <w:b/>
          <w:bCs/>
          <w:sz w:val="28"/>
          <w:szCs w:val="28"/>
        </w:rPr>
        <w:t xml:space="preserve"> </w:t>
      </w:r>
      <w:r>
        <w:rPr>
          <w:rFonts w:asciiTheme="minorHAnsi" w:hAnsiTheme="minorHAnsi"/>
          <w:b/>
          <w:bCs/>
          <w:sz w:val="28"/>
          <w:szCs w:val="28"/>
        </w:rPr>
        <w:t>November, 20</w:t>
      </w:r>
      <w:r w:rsidR="00417B34">
        <w:rPr>
          <w:rFonts w:asciiTheme="minorHAnsi" w:hAnsiTheme="minorHAnsi"/>
          <w:b/>
          <w:bCs/>
          <w:sz w:val="28"/>
          <w:szCs w:val="28"/>
        </w:rPr>
        <w:t>2</w:t>
      </w:r>
      <w:r w:rsidR="006D10B1">
        <w:rPr>
          <w:rFonts w:asciiTheme="minorHAnsi" w:hAnsiTheme="minorHAnsi"/>
          <w:b/>
          <w:bCs/>
          <w:sz w:val="28"/>
          <w:szCs w:val="28"/>
        </w:rPr>
        <w:t>1</w:t>
      </w:r>
      <w:r>
        <w:rPr>
          <w:rFonts w:asciiTheme="minorHAnsi" w:hAnsiTheme="minorHAnsi"/>
          <w:b/>
          <w:bCs/>
          <w:sz w:val="28"/>
          <w:szCs w:val="28"/>
        </w:rPr>
        <w:t xml:space="preserve"> </w:t>
      </w:r>
      <w:r w:rsidRPr="00602840">
        <w:rPr>
          <w:rFonts w:asciiTheme="minorHAnsi" w:hAnsiTheme="minorHAnsi"/>
          <w:b/>
          <w:bCs/>
          <w:sz w:val="28"/>
          <w:szCs w:val="28"/>
        </w:rPr>
        <w:t xml:space="preserve">@ </w:t>
      </w:r>
      <w:r w:rsidR="00AA7431" w:rsidRPr="00602840">
        <w:rPr>
          <w:rFonts w:asciiTheme="minorHAnsi" w:hAnsiTheme="minorHAnsi"/>
          <w:b/>
          <w:bCs/>
          <w:sz w:val="28"/>
          <w:szCs w:val="28"/>
        </w:rPr>
        <w:t>7.30 PM</w:t>
      </w:r>
    </w:p>
    <w:p w14:paraId="5A3D0795" w14:textId="770FAC04" w:rsidR="00AA7431" w:rsidRDefault="00417B34" w:rsidP="00AA7431">
      <w:pPr>
        <w:jc w:val="center"/>
        <w:rPr>
          <w:rFonts w:asciiTheme="minorHAnsi" w:hAnsiTheme="minorHAnsi"/>
          <w:b/>
          <w:bCs/>
        </w:rPr>
      </w:pPr>
      <w:r>
        <w:rPr>
          <w:rFonts w:asciiTheme="minorHAnsi" w:hAnsiTheme="minorHAnsi"/>
          <w:b/>
          <w:bCs/>
        </w:rPr>
        <w:t>ZOOM online meeting</w:t>
      </w:r>
    </w:p>
    <w:p w14:paraId="2F471847" w14:textId="77777777" w:rsidR="00417B34" w:rsidRPr="009E2CB2" w:rsidRDefault="00417B34" w:rsidP="00AA7431">
      <w:pPr>
        <w:jc w:val="center"/>
        <w:rPr>
          <w:rFonts w:asciiTheme="minorHAnsi" w:hAnsiTheme="minorHAnsi"/>
          <w:b/>
          <w:bCs/>
        </w:rPr>
      </w:pPr>
    </w:p>
    <w:p w14:paraId="0CF5B6AF" w14:textId="33E7AC3F" w:rsidR="001B2952" w:rsidRDefault="001B2952" w:rsidP="001B2952">
      <w:pPr>
        <w:rPr>
          <w:rFonts w:asciiTheme="minorHAnsi" w:hAnsiTheme="minorHAnsi"/>
          <w:bCs/>
        </w:rPr>
      </w:pPr>
      <w:r w:rsidRPr="001B2952">
        <w:rPr>
          <w:rFonts w:asciiTheme="minorHAnsi" w:hAnsiTheme="minorHAnsi"/>
          <w:bCs/>
        </w:rPr>
        <w:t>Meeting opened: 19.</w:t>
      </w:r>
      <w:r w:rsidR="00445D77">
        <w:rPr>
          <w:rFonts w:asciiTheme="minorHAnsi" w:hAnsiTheme="minorHAnsi"/>
          <w:bCs/>
        </w:rPr>
        <w:t>30</w:t>
      </w:r>
      <w:r w:rsidRPr="001B2952">
        <w:rPr>
          <w:rFonts w:asciiTheme="minorHAnsi" w:hAnsiTheme="minorHAnsi"/>
          <w:bCs/>
        </w:rPr>
        <w:t xml:space="preserve"> </w:t>
      </w:r>
      <w:r>
        <w:rPr>
          <w:rFonts w:asciiTheme="minorHAnsi" w:hAnsiTheme="minorHAnsi"/>
          <w:bCs/>
        </w:rPr>
        <w:t xml:space="preserve"> </w:t>
      </w:r>
    </w:p>
    <w:p w14:paraId="441A34D2" w14:textId="5C208AE4" w:rsidR="001B2952" w:rsidRPr="001B2952" w:rsidRDefault="001B2952" w:rsidP="001B2952">
      <w:pPr>
        <w:rPr>
          <w:rFonts w:asciiTheme="minorHAnsi" w:hAnsiTheme="minorHAnsi"/>
          <w:bCs/>
        </w:rPr>
      </w:pPr>
      <w:r>
        <w:rPr>
          <w:rFonts w:asciiTheme="minorHAnsi" w:hAnsiTheme="minorHAnsi"/>
          <w:bCs/>
        </w:rPr>
        <w:t xml:space="preserve">Welcome </w:t>
      </w:r>
      <w:r w:rsidR="00404185">
        <w:rPr>
          <w:rFonts w:asciiTheme="minorHAnsi" w:hAnsiTheme="minorHAnsi"/>
          <w:bCs/>
        </w:rPr>
        <w:t>and Acknowledgment of Country</w:t>
      </w:r>
      <w:r w:rsidR="00445D77">
        <w:rPr>
          <w:rFonts w:asciiTheme="minorHAnsi" w:hAnsiTheme="minorHAnsi"/>
          <w:bCs/>
        </w:rPr>
        <w:t xml:space="preserve"> </w:t>
      </w:r>
      <w:r w:rsidR="00404185">
        <w:rPr>
          <w:rFonts w:asciiTheme="minorHAnsi" w:hAnsiTheme="minorHAnsi"/>
          <w:bCs/>
        </w:rPr>
        <w:t>–</w:t>
      </w:r>
      <w:r w:rsidR="00445D77">
        <w:rPr>
          <w:rFonts w:asciiTheme="minorHAnsi" w:hAnsiTheme="minorHAnsi"/>
          <w:bCs/>
        </w:rPr>
        <w:t xml:space="preserve"> President</w:t>
      </w:r>
      <w:r w:rsidR="00404185">
        <w:rPr>
          <w:rFonts w:asciiTheme="minorHAnsi" w:hAnsiTheme="minorHAnsi"/>
          <w:bCs/>
        </w:rPr>
        <w:t xml:space="preserve"> – Belinda MacLeod-Smith</w:t>
      </w:r>
    </w:p>
    <w:p w14:paraId="51E20693" w14:textId="77777777" w:rsidR="00AA7431" w:rsidRPr="009E2CB2" w:rsidRDefault="00AA7431" w:rsidP="00AA7431">
      <w:pPr>
        <w:rPr>
          <w:rFonts w:asciiTheme="minorHAnsi" w:hAnsiTheme="minorHAnsi"/>
          <w:lang w:val="en-GB"/>
        </w:rPr>
      </w:pPr>
    </w:p>
    <w:p w14:paraId="473A8D20" w14:textId="3123B7EB" w:rsidR="00AA7431" w:rsidRDefault="001B2952" w:rsidP="00AA7431">
      <w:pPr>
        <w:numPr>
          <w:ilvl w:val="0"/>
          <w:numId w:val="2"/>
        </w:numPr>
        <w:rPr>
          <w:rFonts w:asciiTheme="minorHAnsi" w:hAnsiTheme="minorHAnsi"/>
          <w:lang w:val="en-GB"/>
        </w:rPr>
      </w:pPr>
      <w:r w:rsidRPr="0080254E">
        <w:rPr>
          <w:rFonts w:asciiTheme="minorHAnsi" w:hAnsiTheme="minorHAnsi"/>
          <w:b/>
          <w:lang w:val="en-GB"/>
        </w:rPr>
        <w:t>Present:</w:t>
      </w:r>
      <w:r>
        <w:rPr>
          <w:rFonts w:asciiTheme="minorHAnsi" w:hAnsiTheme="minorHAnsi"/>
          <w:lang w:val="en-GB"/>
        </w:rPr>
        <w:t xml:space="preserve"> </w:t>
      </w:r>
      <w:r w:rsidR="00602840">
        <w:rPr>
          <w:rFonts w:asciiTheme="minorHAnsi" w:hAnsiTheme="minorHAnsi"/>
          <w:lang w:val="en-GB"/>
        </w:rPr>
        <w:t xml:space="preserve"> </w:t>
      </w:r>
      <w:r>
        <w:rPr>
          <w:rFonts w:asciiTheme="minorHAnsi" w:hAnsiTheme="minorHAnsi"/>
          <w:lang w:val="en-GB"/>
        </w:rPr>
        <w:t>David Pidgeon, Martina McArdle, Belinda MacLeod-Smith,</w:t>
      </w:r>
      <w:r w:rsidR="000956C5" w:rsidRPr="00602840">
        <w:rPr>
          <w:rFonts w:asciiTheme="minorHAnsi" w:hAnsiTheme="minorHAnsi"/>
          <w:lang w:val="en-GB"/>
        </w:rPr>
        <w:t xml:space="preserve"> Graeme Klemm</w:t>
      </w:r>
      <w:r w:rsidR="002E6030">
        <w:rPr>
          <w:rFonts w:asciiTheme="minorHAnsi" w:hAnsiTheme="minorHAnsi"/>
          <w:lang w:val="en-GB"/>
        </w:rPr>
        <w:t xml:space="preserve">, </w:t>
      </w:r>
      <w:r>
        <w:rPr>
          <w:rFonts w:asciiTheme="minorHAnsi" w:hAnsiTheme="minorHAnsi"/>
          <w:lang w:val="en-GB"/>
        </w:rPr>
        <w:t>Maarit Moilanen</w:t>
      </w:r>
      <w:r w:rsidR="002356C9">
        <w:rPr>
          <w:rFonts w:asciiTheme="minorHAnsi" w:hAnsiTheme="minorHAnsi"/>
          <w:lang w:val="en-GB"/>
        </w:rPr>
        <w:t xml:space="preserve"> (minutes)</w:t>
      </w:r>
      <w:r w:rsidR="006D10B1">
        <w:rPr>
          <w:rFonts w:asciiTheme="minorHAnsi" w:hAnsiTheme="minorHAnsi"/>
          <w:lang w:val="en-GB"/>
        </w:rPr>
        <w:t>, Gaylynn Pinniger, Claude Turco, Tessa Keegel, Mark Brewer.</w:t>
      </w:r>
    </w:p>
    <w:p w14:paraId="6874D803" w14:textId="6848DE4F" w:rsidR="00AD6605" w:rsidRPr="00A73A1F" w:rsidRDefault="00AA7431" w:rsidP="00A73A1F">
      <w:pPr>
        <w:ind w:firstLine="720"/>
        <w:rPr>
          <w:rFonts w:asciiTheme="minorHAnsi" w:hAnsiTheme="minorHAnsi"/>
          <w:lang w:val="en-GB"/>
        </w:rPr>
      </w:pPr>
      <w:r w:rsidRPr="00A73A1F">
        <w:rPr>
          <w:rFonts w:asciiTheme="minorHAnsi" w:hAnsiTheme="minorHAnsi"/>
          <w:b/>
          <w:lang w:val="en-GB"/>
        </w:rPr>
        <w:t>Apologies</w:t>
      </w:r>
      <w:r w:rsidR="00F825A6" w:rsidRPr="00A73A1F">
        <w:rPr>
          <w:rFonts w:asciiTheme="minorHAnsi" w:hAnsiTheme="minorHAnsi"/>
          <w:b/>
          <w:lang w:val="en-GB"/>
        </w:rPr>
        <w:t>:</w:t>
      </w:r>
      <w:r w:rsidR="00F825A6" w:rsidRPr="00A73A1F">
        <w:rPr>
          <w:rFonts w:asciiTheme="minorHAnsi" w:hAnsiTheme="minorHAnsi"/>
          <w:lang w:val="en-GB"/>
        </w:rPr>
        <w:t xml:space="preserve"> </w:t>
      </w:r>
      <w:r w:rsidR="00602840" w:rsidRPr="00A73A1F">
        <w:rPr>
          <w:rFonts w:asciiTheme="minorHAnsi" w:hAnsiTheme="minorHAnsi"/>
          <w:lang w:val="en-GB"/>
        </w:rPr>
        <w:t xml:space="preserve"> </w:t>
      </w:r>
      <w:r w:rsidR="006D10B1" w:rsidRPr="00A73A1F">
        <w:rPr>
          <w:rFonts w:asciiTheme="minorHAnsi" w:hAnsiTheme="minorHAnsi"/>
          <w:lang w:val="en-GB"/>
        </w:rPr>
        <w:t>Adam Miller, Sam Ira, Petra Brosch, Louisa Walsh.</w:t>
      </w:r>
    </w:p>
    <w:p w14:paraId="61578866" w14:textId="77777777" w:rsidR="00602840" w:rsidRPr="00AD6605" w:rsidRDefault="00602840" w:rsidP="00602840">
      <w:pPr>
        <w:ind w:left="720"/>
        <w:rPr>
          <w:rFonts w:asciiTheme="minorHAnsi" w:hAnsiTheme="minorHAnsi"/>
          <w:lang w:val="en-GB"/>
        </w:rPr>
      </w:pPr>
    </w:p>
    <w:p w14:paraId="4A850738" w14:textId="77777777" w:rsidR="00602840" w:rsidRPr="00602840" w:rsidRDefault="00602840" w:rsidP="00602840">
      <w:pPr>
        <w:pStyle w:val="ListParagraph"/>
        <w:numPr>
          <w:ilvl w:val="0"/>
          <w:numId w:val="2"/>
        </w:numPr>
        <w:rPr>
          <w:rFonts w:asciiTheme="minorHAnsi" w:hAnsiTheme="minorHAnsi"/>
          <w:lang w:val="en-GB"/>
        </w:rPr>
      </w:pPr>
      <w:r>
        <w:rPr>
          <w:rFonts w:asciiTheme="minorHAnsi" w:hAnsiTheme="minorHAnsi"/>
          <w:b/>
          <w:lang w:val="en-GB"/>
        </w:rPr>
        <w:t xml:space="preserve">Minutes of previous AGM </w:t>
      </w:r>
    </w:p>
    <w:p w14:paraId="2FE32838" w14:textId="48D80C92" w:rsidR="00563CB8" w:rsidRPr="00602840" w:rsidRDefault="001B2952" w:rsidP="00602840">
      <w:pPr>
        <w:ind w:firstLine="720"/>
        <w:rPr>
          <w:rFonts w:asciiTheme="minorHAnsi" w:hAnsiTheme="minorHAnsi"/>
          <w:lang w:val="en-GB"/>
        </w:rPr>
      </w:pPr>
      <w:r w:rsidRPr="00602840">
        <w:rPr>
          <w:rFonts w:asciiTheme="minorHAnsi" w:hAnsiTheme="minorHAnsi"/>
          <w:b/>
          <w:lang w:val="en-GB"/>
        </w:rPr>
        <w:t>Resolution</w:t>
      </w:r>
      <w:r w:rsidRPr="00602840">
        <w:rPr>
          <w:rFonts w:asciiTheme="minorHAnsi" w:hAnsiTheme="minorHAnsi"/>
          <w:lang w:val="en-GB"/>
        </w:rPr>
        <w:t>: Minutes of</w:t>
      </w:r>
      <w:r w:rsidR="00AA7431" w:rsidRPr="00602840">
        <w:rPr>
          <w:rFonts w:asciiTheme="minorHAnsi" w:hAnsiTheme="minorHAnsi"/>
          <w:lang w:val="en-GB"/>
        </w:rPr>
        <w:t xml:space="preserve"> </w:t>
      </w:r>
      <w:r w:rsidRPr="00602840">
        <w:rPr>
          <w:rFonts w:asciiTheme="minorHAnsi" w:hAnsiTheme="minorHAnsi"/>
          <w:lang w:val="en-GB"/>
        </w:rPr>
        <w:t>20</w:t>
      </w:r>
      <w:r w:rsidR="006D10B1">
        <w:rPr>
          <w:rFonts w:asciiTheme="minorHAnsi" w:hAnsiTheme="minorHAnsi"/>
          <w:lang w:val="en-GB"/>
        </w:rPr>
        <w:t>20</w:t>
      </w:r>
      <w:r w:rsidRPr="00602840">
        <w:rPr>
          <w:rFonts w:asciiTheme="minorHAnsi" w:hAnsiTheme="minorHAnsi"/>
          <w:lang w:val="en-GB"/>
        </w:rPr>
        <w:t xml:space="preserve"> </w:t>
      </w:r>
      <w:r w:rsidR="00CA333E" w:rsidRPr="00602840">
        <w:rPr>
          <w:rFonts w:asciiTheme="minorHAnsi" w:hAnsiTheme="minorHAnsi"/>
          <w:lang w:val="en-GB"/>
        </w:rPr>
        <w:t>AGM</w:t>
      </w:r>
      <w:r w:rsidRPr="00602840">
        <w:rPr>
          <w:rFonts w:asciiTheme="minorHAnsi" w:hAnsiTheme="minorHAnsi"/>
          <w:lang w:val="en-GB"/>
        </w:rPr>
        <w:t xml:space="preserve"> held 1</w:t>
      </w:r>
      <w:r w:rsidR="006D10B1">
        <w:rPr>
          <w:rFonts w:asciiTheme="minorHAnsi" w:hAnsiTheme="minorHAnsi"/>
          <w:lang w:val="en-GB"/>
        </w:rPr>
        <w:t>0</w:t>
      </w:r>
      <w:r w:rsidRPr="00602840">
        <w:rPr>
          <w:rFonts w:asciiTheme="minorHAnsi" w:hAnsiTheme="minorHAnsi"/>
          <w:vertAlign w:val="superscript"/>
          <w:lang w:val="en-GB"/>
        </w:rPr>
        <w:t>th</w:t>
      </w:r>
      <w:r w:rsidRPr="00602840">
        <w:rPr>
          <w:rFonts w:asciiTheme="minorHAnsi" w:hAnsiTheme="minorHAnsi"/>
          <w:lang w:val="en-GB"/>
        </w:rPr>
        <w:t xml:space="preserve"> November, 20</w:t>
      </w:r>
      <w:r w:rsidR="006D10B1">
        <w:rPr>
          <w:rFonts w:asciiTheme="minorHAnsi" w:hAnsiTheme="minorHAnsi"/>
          <w:lang w:val="en-GB"/>
        </w:rPr>
        <w:t>20</w:t>
      </w:r>
      <w:r w:rsidRPr="00602840">
        <w:rPr>
          <w:rFonts w:asciiTheme="minorHAnsi" w:hAnsiTheme="minorHAnsi"/>
          <w:lang w:val="en-GB"/>
        </w:rPr>
        <w:t xml:space="preserve"> be accepted.</w:t>
      </w:r>
    </w:p>
    <w:p w14:paraId="5A91D791" w14:textId="76331259" w:rsidR="00602840" w:rsidRDefault="001B2952" w:rsidP="001B2952">
      <w:pPr>
        <w:pStyle w:val="ListParagraph"/>
        <w:numPr>
          <w:ilvl w:val="0"/>
          <w:numId w:val="3"/>
        </w:numPr>
        <w:rPr>
          <w:rFonts w:asciiTheme="minorHAnsi" w:hAnsiTheme="minorHAnsi"/>
          <w:lang w:val="en-GB"/>
        </w:rPr>
      </w:pPr>
      <w:r>
        <w:rPr>
          <w:rFonts w:asciiTheme="minorHAnsi" w:hAnsiTheme="minorHAnsi"/>
          <w:lang w:val="en-GB"/>
        </w:rPr>
        <w:t xml:space="preserve">Moved by </w:t>
      </w:r>
      <w:r w:rsidR="006D10B1">
        <w:rPr>
          <w:rFonts w:asciiTheme="minorHAnsi" w:hAnsiTheme="minorHAnsi"/>
          <w:lang w:val="en-GB"/>
        </w:rPr>
        <w:t>Belinda MacLeod-Smith</w:t>
      </w:r>
      <w:r w:rsidR="00602840">
        <w:rPr>
          <w:rFonts w:asciiTheme="minorHAnsi" w:hAnsiTheme="minorHAnsi"/>
          <w:lang w:val="en-GB"/>
        </w:rPr>
        <w:t xml:space="preserve"> </w:t>
      </w:r>
      <w:r>
        <w:rPr>
          <w:rFonts w:asciiTheme="minorHAnsi" w:hAnsiTheme="minorHAnsi"/>
          <w:lang w:val="en-GB"/>
        </w:rPr>
        <w:t xml:space="preserve">and Seconded by </w:t>
      </w:r>
      <w:r w:rsidR="00602840">
        <w:rPr>
          <w:rFonts w:asciiTheme="minorHAnsi" w:hAnsiTheme="minorHAnsi"/>
          <w:lang w:val="en-GB"/>
        </w:rPr>
        <w:t xml:space="preserve">Martina McArdle  </w:t>
      </w:r>
    </w:p>
    <w:p w14:paraId="62341D6F" w14:textId="48C8CDF4" w:rsidR="008267CC" w:rsidRPr="001B2952" w:rsidRDefault="00602840" w:rsidP="00602840">
      <w:pPr>
        <w:pStyle w:val="ListParagraph"/>
        <w:ind w:left="1080"/>
        <w:rPr>
          <w:rFonts w:asciiTheme="minorHAnsi" w:hAnsiTheme="minorHAnsi"/>
          <w:lang w:val="en-GB"/>
        </w:rPr>
      </w:pPr>
      <w:r>
        <w:rPr>
          <w:rFonts w:asciiTheme="minorHAnsi" w:hAnsiTheme="minorHAnsi"/>
          <w:lang w:val="en-GB"/>
        </w:rPr>
        <w:t xml:space="preserve">All agreed. </w:t>
      </w:r>
    </w:p>
    <w:p w14:paraId="5F7F5E43" w14:textId="77777777" w:rsidR="00167273" w:rsidRPr="009E2CB2" w:rsidRDefault="00167273" w:rsidP="00167273">
      <w:pPr>
        <w:pStyle w:val="ListParagraph"/>
        <w:rPr>
          <w:rFonts w:asciiTheme="minorHAnsi" w:hAnsiTheme="minorHAnsi"/>
          <w:lang w:val="en-GB"/>
        </w:rPr>
      </w:pPr>
    </w:p>
    <w:p w14:paraId="3001380C" w14:textId="01AF8513" w:rsidR="00552575" w:rsidRPr="002356C9" w:rsidRDefault="00CA333E" w:rsidP="00552575">
      <w:pPr>
        <w:numPr>
          <w:ilvl w:val="0"/>
          <w:numId w:val="2"/>
        </w:numPr>
        <w:rPr>
          <w:rFonts w:asciiTheme="minorHAnsi" w:hAnsiTheme="minorHAnsi"/>
          <w:b/>
          <w:lang w:val="en-GB"/>
        </w:rPr>
      </w:pPr>
      <w:r w:rsidRPr="002356C9">
        <w:rPr>
          <w:rFonts w:asciiTheme="minorHAnsi" w:hAnsiTheme="minorHAnsi"/>
          <w:b/>
          <w:lang w:val="en-GB"/>
        </w:rPr>
        <w:t>Review of Past Year (Chairperson)</w:t>
      </w:r>
      <w:r w:rsidR="001B2952" w:rsidRPr="002356C9">
        <w:rPr>
          <w:rFonts w:asciiTheme="minorHAnsi" w:hAnsiTheme="minorHAnsi"/>
          <w:b/>
          <w:lang w:val="en-GB"/>
        </w:rPr>
        <w:t xml:space="preserve">:  </w:t>
      </w:r>
    </w:p>
    <w:p w14:paraId="49A0EA1A" w14:textId="59007E45" w:rsidR="00404185" w:rsidRPr="00404185" w:rsidRDefault="00B95AEF" w:rsidP="00404185">
      <w:pPr>
        <w:tabs>
          <w:tab w:val="left" w:pos="7620"/>
        </w:tabs>
        <w:ind w:left="360"/>
        <w:rPr>
          <w:rFonts w:asciiTheme="minorHAnsi" w:hAnsiTheme="minorHAnsi"/>
          <w:lang w:val="en-GB"/>
        </w:rPr>
      </w:pPr>
      <w:r w:rsidRPr="00404185">
        <w:rPr>
          <w:rFonts w:asciiTheme="minorHAnsi" w:hAnsiTheme="minorHAnsi"/>
          <w:lang w:val="en-GB"/>
        </w:rPr>
        <w:t xml:space="preserve">Belinda </w:t>
      </w:r>
      <w:r w:rsidR="00646012">
        <w:rPr>
          <w:rFonts w:asciiTheme="minorHAnsi" w:hAnsiTheme="minorHAnsi"/>
          <w:lang w:val="en-GB"/>
        </w:rPr>
        <w:t>commented on her optimistic prediction</w:t>
      </w:r>
      <w:r w:rsidR="00A52752">
        <w:rPr>
          <w:rFonts w:asciiTheme="minorHAnsi" w:hAnsiTheme="minorHAnsi"/>
          <w:lang w:val="en-GB"/>
        </w:rPr>
        <w:t xml:space="preserve"> last year</w:t>
      </w:r>
      <w:r w:rsidR="00646012">
        <w:rPr>
          <w:rFonts w:asciiTheme="minorHAnsi" w:hAnsiTheme="minorHAnsi"/>
          <w:lang w:val="en-GB"/>
        </w:rPr>
        <w:t xml:space="preserve"> of a Covid safe 2021 and how that just didn’t happen</w:t>
      </w:r>
      <w:r w:rsidR="00A52752">
        <w:rPr>
          <w:rFonts w:asciiTheme="minorHAnsi" w:hAnsiTheme="minorHAnsi"/>
          <w:lang w:val="en-GB"/>
        </w:rPr>
        <w:t>!</w:t>
      </w:r>
      <w:r w:rsidR="00646012">
        <w:rPr>
          <w:rFonts w:asciiTheme="minorHAnsi" w:hAnsiTheme="minorHAnsi"/>
          <w:lang w:val="en-GB"/>
        </w:rPr>
        <w:t xml:space="preserve"> </w:t>
      </w:r>
    </w:p>
    <w:p w14:paraId="5890BBE7" w14:textId="2540484C" w:rsidR="009269C7" w:rsidRDefault="001B2952" w:rsidP="00404185">
      <w:pPr>
        <w:tabs>
          <w:tab w:val="left" w:pos="7620"/>
        </w:tabs>
        <w:ind w:left="360"/>
        <w:rPr>
          <w:rFonts w:asciiTheme="minorHAnsi" w:hAnsiTheme="minorHAnsi"/>
          <w:lang w:val="en-GB"/>
        </w:rPr>
      </w:pPr>
      <w:r w:rsidRPr="00404185">
        <w:rPr>
          <w:rFonts w:asciiTheme="minorHAnsi" w:hAnsiTheme="minorHAnsi"/>
          <w:lang w:val="en-GB"/>
        </w:rPr>
        <w:t xml:space="preserve">A big Thank </w:t>
      </w:r>
      <w:r w:rsidR="00F5100E">
        <w:rPr>
          <w:rFonts w:asciiTheme="minorHAnsi" w:hAnsiTheme="minorHAnsi"/>
          <w:lang w:val="en-GB"/>
        </w:rPr>
        <w:t>Y</w:t>
      </w:r>
      <w:r w:rsidRPr="00404185">
        <w:rPr>
          <w:rFonts w:asciiTheme="minorHAnsi" w:hAnsiTheme="minorHAnsi"/>
          <w:lang w:val="en-GB"/>
        </w:rPr>
        <w:t xml:space="preserve">ou </w:t>
      </w:r>
      <w:r w:rsidR="00B95AEF" w:rsidRPr="00404185">
        <w:rPr>
          <w:rFonts w:asciiTheme="minorHAnsi" w:hAnsiTheme="minorHAnsi"/>
          <w:lang w:val="en-GB"/>
        </w:rPr>
        <w:t xml:space="preserve">to the </w:t>
      </w:r>
      <w:r w:rsidRPr="00404185">
        <w:rPr>
          <w:rFonts w:asciiTheme="minorHAnsi" w:hAnsiTheme="minorHAnsi"/>
          <w:lang w:val="en-GB"/>
        </w:rPr>
        <w:t>Committee</w:t>
      </w:r>
      <w:r w:rsidR="00B95AEF" w:rsidRPr="00404185">
        <w:rPr>
          <w:rFonts w:asciiTheme="minorHAnsi" w:hAnsiTheme="minorHAnsi"/>
          <w:lang w:val="en-GB"/>
        </w:rPr>
        <w:t xml:space="preserve"> for</w:t>
      </w:r>
      <w:r w:rsidR="00404185" w:rsidRPr="00404185">
        <w:rPr>
          <w:rFonts w:asciiTheme="minorHAnsi" w:hAnsiTheme="minorHAnsi"/>
          <w:lang w:val="en-GB"/>
        </w:rPr>
        <w:t xml:space="preserve"> </w:t>
      </w:r>
      <w:r w:rsidR="00646012">
        <w:rPr>
          <w:rFonts w:asciiTheme="minorHAnsi" w:hAnsiTheme="minorHAnsi"/>
          <w:lang w:val="en-GB"/>
        </w:rPr>
        <w:t xml:space="preserve">keeping the basic services going for our members. </w:t>
      </w:r>
      <w:r w:rsidR="009269C7">
        <w:rPr>
          <w:rFonts w:asciiTheme="minorHAnsi" w:hAnsiTheme="minorHAnsi"/>
          <w:lang w:val="en-GB"/>
        </w:rPr>
        <w:t>HLTTV has continued to provide financial and fitness grants and have provided support to the Post Transplant Education Sessions</w:t>
      </w:r>
      <w:r w:rsidR="00A52752">
        <w:rPr>
          <w:rFonts w:asciiTheme="minorHAnsi" w:hAnsiTheme="minorHAnsi"/>
          <w:lang w:val="en-GB"/>
        </w:rPr>
        <w:t xml:space="preserve"> at The Alfred</w:t>
      </w:r>
      <w:r w:rsidR="009269C7">
        <w:rPr>
          <w:rFonts w:asciiTheme="minorHAnsi" w:hAnsiTheme="minorHAnsi"/>
          <w:lang w:val="en-GB"/>
        </w:rPr>
        <w:t xml:space="preserve">. </w:t>
      </w:r>
    </w:p>
    <w:p w14:paraId="2A40A59F" w14:textId="66B25780" w:rsidR="00FF125B" w:rsidRDefault="00646012" w:rsidP="00404185">
      <w:pPr>
        <w:tabs>
          <w:tab w:val="left" w:pos="7620"/>
        </w:tabs>
        <w:ind w:left="360"/>
        <w:rPr>
          <w:rFonts w:asciiTheme="minorHAnsi" w:hAnsiTheme="minorHAnsi"/>
          <w:lang w:val="en-GB"/>
        </w:rPr>
      </w:pPr>
      <w:r>
        <w:rPr>
          <w:rFonts w:asciiTheme="minorHAnsi" w:hAnsiTheme="minorHAnsi"/>
          <w:lang w:val="en-GB"/>
        </w:rPr>
        <w:t>The SCAP provided again this year to a lower number</w:t>
      </w:r>
      <w:r w:rsidR="006C4256">
        <w:rPr>
          <w:rFonts w:asciiTheme="minorHAnsi" w:hAnsiTheme="minorHAnsi"/>
          <w:lang w:val="en-GB"/>
        </w:rPr>
        <w:t>, 38</w:t>
      </w:r>
      <w:r>
        <w:rPr>
          <w:rFonts w:asciiTheme="minorHAnsi" w:hAnsiTheme="minorHAnsi"/>
          <w:lang w:val="en-GB"/>
        </w:rPr>
        <w:t xml:space="preserve"> </w:t>
      </w:r>
      <w:r w:rsidR="00997FC5">
        <w:rPr>
          <w:rFonts w:asciiTheme="minorHAnsi" w:hAnsiTheme="minorHAnsi"/>
          <w:lang w:val="en-GB"/>
        </w:rPr>
        <w:t>transplant</w:t>
      </w:r>
      <w:r>
        <w:rPr>
          <w:rFonts w:asciiTheme="minorHAnsi" w:hAnsiTheme="minorHAnsi"/>
          <w:lang w:val="en-GB"/>
        </w:rPr>
        <w:t xml:space="preserve"> recipients and carers but for longer periods</w:t>
      </w:r>
      <w:r w:rsidR="006C4256">
        <w:rPr>
          <w:rFonts w:asciiTheme="minorHAnsi" w:hAnsiTheme="minorHAnsi"/>
          <w:lang w:val="en-GB"/>
        </w:rPr>
        <w:t>, that is, 2,328</w:t>
      </w:r>
      <w:r>
        <w:rPr>
          <w:rFonts w:asciiTheme="minorHAnsi" w:hAnsiTheme="minorHAnsi"/>
          <w:lang w:val="en-GB"/>
        </w:rPr>
        <w:t xml:space="preserve"> </w:t>
      </w:r>
      <w:r w:rsidR="006C4256">
        <w:rPr>
          <w:rFonts w:asciiTheme="minorHAnsi" w:hAnsiTheme="minorHAnsi"/>
          <w:lang w:val="en-GB"/>
        </w:rPr>
        <w:t xml:space="preserve">nights </w:t>
      </w:r>
      <w:r w:rsidR="00A52752">
        <w:rPr>
          <w:rFonts w:asciiTheme="minorHAnsi" w:hAnsiTheme="minorHAnsi"/>
          <w:lang w:val="en-GB"/>
        </w:rPr>
        <w:t xml:space="preserve">due to the many restrictions </w:t>
      </w:r>
      <w:r w:rsidR="006C4256">
        <w:rPr>
          <w:rFonts w:asciiTheme="minorHAnsi" w:hAnsiTheme="minorHAnsi"/>
          <w:lang w:val="en-GB"/>
        </w:rPr>
        <w:t xml:space="preserve">which has </w:t>
      </w:r>
      <w:r w:rsidR="00A52752">
        <w:rPr>
          <w:rFonts w:asciiTheme="minorHAnsi" w:hAnsiTheme="minorHAnsi"/>
          <w:lang w:val="en-GB"/>
        </w:rPr>
        <w:t>mean</w:t>
      </w:r>
      <w:r w:rsidR="006C4256">
        <w:rPr>
          <w:rFonts w:asciiTheme="minorHAnsi" w:hAnsiTheme="minorHAnsi"/>
          <w:lang w:val="en-GB"/>
        </w:rPr>
        <w:t>t</w:t>
      </w:r>
      <w:r>
        <w:rPr>
          <w:rFonts w:asciiTheme="minorHAnsi" w:hAnsiTheme="minorHAnsi"/>
          <w:lang w:val="en-GB"/>
        </w:rPr>
        <w:t xml:space="preserve"> less coming and going for interstate, rural and regional patients.</w:t>
      </w:r>
    </w:p>
    <w:p w14:paraId="5670A890" w14:textId="7E973772" w:rsidR="008B6130" w:rsidRDefault="00F5100E" w:rsidP="00404185">
      <w:pPr>
        <w:tabs>
          <w:tab w:val="left" w:pos="7620"/>
        </w:tabs>
        <w:ind w:left="360"/>
        <w:rPr>
          <w:rFonts w:asciiTheme="minorHAnsi" w:hAnsiTheme="minorHAnsi"/>
          <w:lang w:val="en-GB"/>
        </w:rPr>
      </w:pPr>
      <w:r>
        <w:rPr>
          <w:rFonts w:asciiTheme="minorHAnsi" w:hAnsiTheme="minorHAnsi"/>
          <w:lang w:val="en-GB"/>
        </w:rPr>
        <w:t xml:space="preserve">Thank you to the </w:t>
      </w:r>
      <w:r w:rsidR="008B6130">
        <w:rPr>
          <w:rFonts w:asciiTheme="minorHAnsi" w:hAnsiTheme="minorHAnsi"/>
          <w:lang w:val="en-GB"/>
        </w:rPr>
        <w:t>Park Regis</w:t>
      </w:r>
      <w:r w:rsidR="001A4601">
        <w:rPr>
          <w:rFonts w:asciiTheme="minorHAnsi" w:hAnsiTheme="minorHAnsi"/>
          <w:lang w:val="en-GB"/>
        </w:rPr>
        <w:t xml:space="preserve"> and the Staywell Group </w:t>
      </w:r>
      <w:r>
        <w:rPr>
          <w:rFonts w:asciiTheme="minorHAnsi" w:hAnsiTheme="minorHAnsi"/>
          <w:lang w:val="en-GB"/>
        </w:rPr>
        <w:t xml:space="preserve">who </w:t>
      </w:r>
      <w:r w:rsidR="001A4601">
        <w:rPr>
          <w:rFonts w:asciiTheme="minorHAnsi" w:hAnsiTheme="minorHAnsi"/>
          <w:lang w:val="en-GB"/>
        </w:rPr>
        <w:t>are an incredible partner</w:t>
      </w:r>
      <w:r w:rsidR="009269C7">
        <w:rPr>
          <w:rFonts w:asciiTheme="minorHAnsi" w:hAnsiTheme="minorHAnsi"/>
          <w:lang w:val="en-GB"/>
        </w:rPr>
        <w:t>.</w:t>
      </w:r>
      <w:r>
        <w:rPr>
          <w:rFonts w:asciiTheme="minorHAnsi" w:hAnsiTheme="minorHAnsi"/>
          <w:lang w:val="en-GB"/>
        </w:rPr>
        <w:t xml:space="preserve">  </w:t>
      </w:r>
    </w:p>
    <w:p w14:paraId="41026910" w14:textId="664F6726" w:rsidR="00404185" w:rsidRDefault="00552575" w:rsidP="00A73A1F">
      <w:pPr>
        <w:tabs>
          <w:tab w:val="left" w:pos="7620"/>
        </w:tabs>
        <w:ind w:left="360"/>
        <w:rPr>
          <w:rFonts w:asciiTheme="minorHAnsi" w:hAnsiTheme="minorHAnsi"/>
          <w:lang w:val="en-GB"/>
        </w:rPr>
      </w:pPr>
      <w:r>
        <w:rPr>
          <w:rFonts w:asciiTheme="minorHAnsi" w:hAnsiTheme="minorHAnsi"/>
          <w:i/>
          <w:iCs/>
          <w:lang w:val="en-GB"/>
        </w:rPr>
        <w:t xml:space="preserve">The </w:t>
      </w:r>
      <w:r>
        <w:rPr>
          <w:rFonts w:asciiTheme="minorHAnsi" w:hAnsiTheme="minorHAnsi"/>
          <w:lang w:val="en-GB"/>
        </w:rPr>
        <w:t>Circulator, social media and the Annual Report</w:t>
      </w:r>
      <w:r w:rsidR="009269C7">
        <w:rPr>
          <w:rFonts w:asciiTheme="minorHAnsi" w:hAnsiTheme="minorHAnsi"/>
          <w:lang w:val="en-GB"/>
        </w:rPr>
        <w:t xml:space="preserve"> have been the main contact with members</w:t>
      </w:r>
      <w:r>
        <w:rPr>
          <w:rFonts w:asciiTheme="minorHAnsi" w:hAnsiTheme="minorHAnsi"/>
          <w:lang w:val="en-GB"/>
        </w:rPr>
        <w:t xml:space="preserve">.  </w:t>
      </w:r>
    </w:p>
    <w:p w14:paraId="356E337A" w14:textId="77777777" w:rsidR="00A73A1F" w:rsidRDefault="00A73A1F" w:rsidP="00A73A1F">
      <w:pPr>
        <w:tabs>
          <w:tab w:val="left" w:pos="7620"/>
        </w:tabs>
        <w:rPr>
          <w:rFonts w:asciiTheme="minorHAnsi" w:hAnsiTheme="minorHAnsi"/>
          <w:lang w:val="en-GB"/>
        </w:rPr>
      </w:pPr>
      <w:r>
        <w:rPr>
          <w:rFonts w:asciiTheme="minorHAnsi" w:hAnsiTheme="minorHAnsi"/>
          <w:lang w:val="en-GB"/>
        </w:rPr>
        <w:t xml:space="preserve">       Belinda presented the Annual Report 2020-2021 to the meeting. </w:t>
      </w:r>
    </w:p>
    <w:p w14:paraId="5687DD6F" w14:textId="77777777" w:rsidR="00A73A1F" w:rsidRDefault="00A73A1F" w:rsidP="00A73A1F">
      <w:pPr>
        <w:tabs>
          <w:tab w:val="left" w:pos="7620"/>
        </w:tabs>
        <w:rPr>
          <w:rFonts w:asciiTheme="minorHAnsi" w:hAnsiTheme="minorHAnsi"/>
          <w:lang w:val="en-GB"/>
        </w:rPr>
      </w:pPr>
      <w:r>
        <w:rPr>
          <w:rFonts w:asciiTheme="minorHAnsi" w:hAnsiTheme="minorHAnsi"/>
          <w:lang w:val="en-GB"/>
        </w:rPr>
        <w:t xml:space="preserve">Belinda noted Graeme’s fine work once again on presentation of the report. </w:t>
      </w:r>
      <w:r>
        <w:rPr>
          <w:rFonts w:asciiTheme="minorHAnsi" w:hAnsiTheme="minorHAnsi"/>
          <w:lang w:val="en-GB"/>
        </w:rPr>
        <w:tab/>
      </w:r>
    </w:p>
    <w:p w14:paraId="7A10D4FF" w14:textId="73D437A3" w:rsidR="00A73A1F" w:rsidRDefault="00A73A1F" w:rsidP="00260EF4">
      <w:pPr>
        <w:tabs>
          <w:tab w:val="left" w:pos="7620"/>
        </w:tabs>
        <w:rPr>
          <w:rFonts w:asciiTheme="minorHAnsi" w:hAnsiTheme="minorHAnsi"/>
          <w:lang w:val="en-GB"/>
        </w:rPr>
      </w:pPr>
      <w:r>
        <w:rPr>
          <w:rFonts w:asciiTheme="minorHAnsi" w:hAnsiTheme="minorHAnsi"/>
          <w:lang w:val="en-GB"/>
        </w:rPr>
        <w:t>Annual Report was approved</w:t>
      </w:r>
      <w:r w:rsidR="00260EF4">
        <w:rPr>
          <w:rFonts w:asciiTheme="minorHAnsi" w:hAnsiTheme="minorHAnsi"/>
          <w:lang w:val="en-GB"/>
        </w:rPr>
        <w:t xml:space="preserve"> with</w:t>
      </w:r>
      <w:r>
        <w:rPr>
          <w:rFonts w:asciiTheme="minorHAnsi" w:hAnsiTheme="minorHAnsi"/>
          <w:lang w:val="en-GB"/>
        </w:rPr>
        <w:t xml:space="preserve"> one minor adjustment to</w:t>
      </w:r>
      <w:r w:rsidR="00260EF4">
        <w:rPr>
          <w:rFonts w:asciiTheme="minorHAnsi" w:hAnsiTheme="minorHAnsi"/>
          <w:lang w:val="en-GB"/>
        </w:rPr>
        <w:t xml:space="preserve"> be made to</w:t>
      </w:r>
      <w:r>
        <w:rPr>
          <w:rFonts w:asciiTheme="minorHAnsi" w:hAnsiTheme="minorHAnsi"/>
          <w:lang w:val="en-GB"/>
        </w:rPr>
        <w:t xml:space="preserve"> page </w:t>
      </w:r>
      <w:r w:rsidR="00260EF4">
        <w:rPr>
          <w:rFonts w:asciiTheme="minorHAnsi" w:hAnsiTheme="minorHAnsi"/>
          <w:lang w:val="en-GB"/>
        </w:rPr>
        <w:t xml:space="preserve">12 to expand the Give Now into individual donors for final report.  David will provide Graeme with the details. All agreed. </w:t>
      </w:r>
    </w:p>
    <w:p w14:paraId="51B691D2" w14:textId="77777777" w:rsidR="00552575" w:rsidRPr="00404185" w:rsidRDefault="00552575" w:rsidP="00404185">
      <w:pPr>
        <w:tabs>
          <w:tab w:val="left" w:pos="7620"/>
        </w:tabs>
        <w:ind w:left="360"/>
        <w:rPr>
          <w:rFonts w:asciiTheme="minorHAnsi" w:hAnsiTheme="minorHAnsi"/>
          <w:lang w:val="en-GB"/>
        </w:rPr>
      </w:pPr>
    </w:p>
    <w:p w14:paraId="7BC290C1" w14:textId="569BD169" w:rsidR="00B84AA5" w:rsidRPr="00FF125B" w:rsidRDefault="00CA333E" w:rsidP="00FF125B">
      <w:pPr>
        <w:numPr>
          <w:ilvl w:val="0"/>
          <w:numId w:val="2"/>
        </w:numPr>
        <w:rPr>
          <w:rFonts w:asciiTheme="minorHAnsi" w:hAnsiTheme="minorHAnsi"/>
          <w:b/>
        </w:rPr>
      </w:pPr>
      <w:r w:rsidRPr="00FF125B">
        <w:rPr>
          <w:rFonts w:asciiTheme="minorHAnsi" w:hAnsiTheme="minorHAnsi"/>
          <w:b/>
          <w:lang w:val="en-GB"/>
        </w:rPr>
        <w:t>Financial Report</w:t>
      </w:r>
      <w:r w:rsidR="00AA7431" w:rsidRPr="00FF125B">
        <w:rPr>
          <w:rFonts w:asciiTheme="minorHAnsi" w:hAnsiTheme="minorHAnsi"/>
          <w:b/>
        </w:rPr>
        <w:t xml:space="preserve"> </w:t>
      </w:r>
      <w:r w:rsidRPr="00FF125B">
        <w:rPr>
          <w:rFonts w:asciiTheme="minorHAnsi" w:hAnsiTheme="minorHAnsi"/>
          <w:b/>
        </w:rPr>
        <w:t>(Treasurer)</w:t>
      </w:r>
      <w:r w:rsidR="00B84AA5" w:rsidRPr="00FF125B">
        <w:rPr>
          <w:rFonts w:asciiTheme="minorHAnsi" w:hAnsiTheme="minorHAnsi"/>
          <w:b/>
        </w:rPr>
        <w:t xml:space="preserve">.  </w:t>
      </w:r>
    </w:p>
    <w:p w14:paraId="76D18313" w14:textId="49AB5036" w:rsidR="00AE4E19" w:rsidRDefault="00717EB5" w:rsidP="00FC4D60">
      <w:pPr>
        <w:ind w:left="720"/>
        <w:rPr>
          <w:rFonts w:asciiTheme="minorHAnsi" w:hAnsiTheme="minorHAnsi"/>
        </w:rPr>
      </w:pPr>
      <w:r>
        <w:rPr>
          <w:rFonts w:asciiTheme="minorHAnsi" w:hAnsiTheme="minorHAnsi"/>
        </w:rPr>
        <w:t xml:space="preserve">David, tabled the </w:t>
      </w:r>
      <w:r w:rsidR="00933E83">
        <w:rPr>
          <w:rFonts w:asciiTheme="minorHAnsi" w:hAnsiTheme="minorHAnsi"/>
        </w:rPr>
        <w:t xml:space="preserve">Special Purpose </w:t>
      </w:r>
      <w:r w:rsidR="00FC0B6F">
        <w:rPr>
          <w:rFonts w:asciiTheme="minorHAnsi" w:hAnsiTheme="minorHAnsi"/>
        </w:rPr>
        <w:t xml:space="preserve">Financial </w:t>
      </w:r>
      <w:r w:rsidR="00933E83">
        <w:rPr>
          <w:rFonts w:asciiTheme="minorHAnsi" w:hAnsiTheme="minorHAnsi"/>
        </w:rPr>
        <w:t>Report</w:t>
      </w:r>
      <w:r w:rsidR="0080254E">
        <w:rPr>
          <w:rFonts w:asciiTheme="minorHAnsi" w:hAnsiTheme="minorHAnsi"/>
        </w:rPr>
        <w:t xml:space="preserve"> </w:t>
      </w:r>
      <w:r w:rsidR="00B67E0A">
        <w:rPr>
          <w:rFonts w:asciiTheme="minorHAnsi" w:hAnsiTheme="minorHAnsi"/>
        </w:rPr>
        <w:t>which w</w:t>
      </w:r>
      <w:r w:rsidR="00933E83">
        <w:rPr>
          <w:rFonts w:asciiTheme="minorHAnsi" w:hAnsiTheme="minorHAnsi"/>
        </w:rPr>
        <w:t>as</w:t>
      </w:r>
      <w:r w:rsidR="0080254E">
        <w:rPr>
          <w:rFonts w:asciiTheme="minorHAnsi" w:hAnsiTheme="minorHAnsi"/>
        </w:rPr>
        <w:t xml:space="preserve"> completed by NFPAS</w:t>
      </w:r>
      <w:r w:rsidR="00FC0B6F">
        <w:rPr>
          <w:rFonts w:asciiTheme="minorHAnsi" w:hAnsiTheme="minorHAnsi"/>
        </w:rPr>
        <w:t xml:space="preserve"> and signed by Treasurer and President. </w:t>
      </w:r>
    </w:p>
    <w:p w14:paraId="066429BF" w14:textId="053EE709" w:rsidR="0080254E" w:rsidRDefault="00260EF4" w:rsidP="00FC0B6F">
      <w:pPr>
        <w:rPr>
          <w:rFonts w:asciiTheme="minorHAnsi" w:hAnsiTheme="minorHAnsi"/>
        </w:rPr>
      </w:pPr>
      <w:r>
        <w:rPr>
          <w:rFonts w:asciiTheme="minorHAnsi" w:hAnsiTheme="minorHAnsi"/>
        </w:rPr>
        <w:lastRenderedPageBreak/>
        <w:t>4</w:t>
      </w:r>
      <w:r w:rsidR="00B84AA5">
        <w:rPr>
          <w:rFonts w:asciiTheme="minorHAnsi" w:hAnsiTheme="minorHAnsi"/>
        </w:rPr>
        <w:t xml:space="preserve">a) </w:t>
      </w:r>
      <w:r w:rsidR="00B84AA5" w:rsidRPr="00717EB5">
        <w:rPr>
          <w:rFonts w:asciiTheme="minorHAnsi" w:hAnsiTheme="minorHAnsi"/>
          <w:b/>
        </w:rPr>
        <w:t>R</w:t>
      </w:r>
      <w:r w:rsidR="00AE4E19" w:rsidRPr="00717EB5">
        <w:rPr>
          <w:rFonts w:asciiTheme="minorHAnsi" w:hAnsiTheme="minorHAnsi"/>
          <w:b/>
        </w:rPr>
        <w:t xml:space="preserve">esolution </w:t>
      </w:r>
      <w:r w:rsidR="00AE4E19">
        <w:rPr>
          <w:rFonts w:asciiTheme="minorHAnsi" w:hAnsiTheme="minorHAnsi"/>
        </w:rPr>
        <w:t xml:space="preserve">– </w:t>
      </w:r>
      <w:r w:rsidR="00AD6605">
        <w:rPr>
          <w:rFonts w:asciiTheme="minorHAnsi" w:hAnsiTheme="minorHAnsi"/>
        </w:rPr>
        <w:t>20</w:t>
      </w:r>
      <w:r>
        <w:rPr>
          <w:rFonts w:asciiTheme="minorHAnsi" w:hAnsiTheme="minorHAnsi"/>
        </w:rPr>
        <w:t>20</w:t>
      </w:r>
      <w:r w:rsidR="00552575">
        <w:rPr>
          <w:rFonts w:asciiTheme="minorHAnsi" w:hAnsiTheme="minorHAnsi"/>
        </w:rPr>
        <w:t>-202</w:t>
      </w:r>
      <w:r>
        <w:rPr>
          <w:rFonts w:asciiTheme="minorHAnsi" w:hAnsiTheme="minorHAnsi"/>
        </w:rPr>
        <w:t>1</w:t>
      </w:r>
      <w:r w:rsidR="00AD6605">
        <w:rPr>
          <w:rFonts w:asciiTheme="minorHAnsi" w:hAnsiTheme="minorHAnsi"/>
        </w:rPr>
        <w:t xml:space="preserve"> </w:t>
      </w:r>
      <w:r w:rsidR="00552575">
        <w:rPr>
          <w:rFonts w:asciiTheme="minorHAnsi" w:hAnsiTheme="minorHAnsi"/>
        </w:rPr>
        <w:t>F</w:t>
      </w:r>
      <w:r w:rsidR="00AE4E19">
        <w:rPr>
          <w:rFonts w:asciiTheme="minorHAnsi" w:hAnsiTheme="minorHAnsi"/>
        </w:rPr>
        <w:t xml:space="preserve">inancial </w:t>
      </w:r>
      <w:r w:rsidR="00552575">
        <w:rPr>
          <w:rFonts w:asciiTheme="minorHAnsi" w:hAnsiTheme="minorHAnsi"/>
        </w:rPr>
        <w:t>S</w:t>
      </w:r>
      <w:r w:rsidR="00AE4E19">
        <w:rPr>
          <w:rFonts w:asciiTheme="minorHAnsi" w:hAnsiTheme="minorHAnsi"/>
        </w:rPr>
        <w:t>tatements to be acce</w:t>
      </w:r>
      <w:r w:rsidR="00B84AA5">
        <w:rPr>
          <w:rFonts w:asciiTheme="minorHAnsi" w:hAnsiTheme="minorHAnsi"/>
        </w:rPr>
        <w:t xml:space="preserve">pted by the Committee and </w:t>
      </w:r>
      <w:r w:rsidR="00AE4E19">
        <w:rPr>
          <w:rFonts w:asciiTheme="minorHAnsi" w:hAnsiTheme="minorHAnsi"/>
        </w:rPr>
        <w:t xml:space="preserve">members </w:t>
      </w:r>
      <w:r w:rsidR="00D12236">
        <w:rPr>
          <w:rFonts w:asciiTheme="minorHAnsi" w:hAnsiTheme="minorHAnsi"/>
        </w:rPr>
        <w:t>present</w:t>
      </w:r>
      <w:r w:rsidR="00B84AA5">
        <w:rPr>
          <w:rFonts w:asciiTheme="minorHAnsi" w:hAnsiTheme="minorHAnsi"/>
        </w:rPr>
        <w:t xml:space="preserve">.  </w:t>
      </w:r>
    </w:p>
    <w:p w14:paraId="6BAED676" w14:textId="46383A88" w:rsidR="00AA7431" w:rsidRDefault="00B84AA5" w:rsidP="0080254E">
      <w:pPr>
        <w:pStyle w:val="ListParagraph"/>
        <w:numPr>
          <w:ilvl w:val="0"/>
          <w:numId w:val="3"/>
        </w:numPr>
        <w:rPr>
          <w:rFonts w:asciiTheme="minorHAnsi" w:hAnsiTheme="minorHAnsi"/>
          <w:lang w:val="en-GB"/>
        </w:rPr>
      </w:pPr>
      <w:r w:rsidRPr="0080254E">
        <w:rPr>
          <w:rFonts w:asciiTheme="minorHAnsi" w:hAnsiTheme="minorHAnsi"/>
          <w:b/>
        </w:rPr>
        <w:t>Moved:</w:t>
      </w:r>
      <w:r w:rsidRPr="0080254E">
        <w:rPr>
          <w:rFonts w:asciiTheme="minorHAnsi" w:hAnsiTheme="minorHAnsi"/>
        </w:rPr>
        <w:t xml:space="preserve"> </w:t>
      </w:r>
      <w:r w:rsidR="00FC0B6F">
        <w:rPr>
          <w:rFonts w:asciiTheme="minorHAnsi" w:hAnsiTheme="minorHAnsi"/>
        </w:rPr>
        <w:t xml:space="preserve">Maarit Moilanen  </w:t>
      </w:r>
      <w:r w:rsidRPr="0080254E">
        <w:rPr>
          <w:rFonts w:asciiTheme="minorHAnsi" w:hAnsiTheme="minorHAnsi"/>
        </w:rPr>
        <w:t xml:space="preserve"> </w:t>
      </w:r>
      <w:r w:rsidRPr="0080254E">
        <w:rPr>
          <w:rFonts w:asciiTheme="minorHAnsi" w:hAnsiTheme="minorHAnsi"/>
          <w:b/>
        </w:rPr>
        <w:t>Seconded:</w:t>
      </w:r>
      <w:r w:rsidRPr="0080254E">
        <w:rPr>
          <w:rFonts w:asciiTheme="minorHAnsi" w:hAnsiTheme="minorHAnsi"/>
        </w:rPr>
        <w:t xml:space="preserve"> Belinda </w:t>
      </w:r>
      <w:r w:rsidRPr="0080254E">
        <w:rPr>
          <w:rFonts w:asciiTheme="minorHAnsi" w:hAnsiTheme="minorHAnsi"/>
          <w:lang w:val="en-GB"/>
        </w:rPr>
        <w:t>MacLeod-Smith</w:t>
      </w:r>
    </w:p>
    <w:p w14:paraId="4CBB4D8E" w14:textId="3C6E478D" w:rsidR="00FC0B6F" w:rsidRDefault="00FC0B6F" w:rsidP="00FC0B6F">
      <w:pPr>
        <w:pStyle w:val="ListParagraph"/>
        <w:ind w:left="1080"/>
        <w:rPr>
          <w:rFonts w:asciiTheme="minorHAnsi" w:hAnsiTheme="minorHAnsi"/>
          <w:b/>
        </w:rPr>
      </w:pPr>
      <w:r>
        <w:rPr>
          <w:rFonts w:asciiTheme="minorHAnsi" w:hAnsiTheme="minorHAnsi"/>
          <w:b/>
        </w:rPr>
        <w:t>All Agreed.</w:t>
      </w:r>
    </w:p>
    <w:p w14:paraId="6DBBADEF" w14:textId="48E31654" w:rsidR="00671F15" w:rsidRPr="0080254E" w:rsidRDefault="00671F15" w:rsidP="00671F15">
      <w:pPr>
        <w:pStyle w:val="ListParagraph"/>
        <w:numPr>
          <w:ilvl w:val="0"/>
          <w:numId w:val="3"/>
        </w:numPr>
        <w:rPr>
          <w:rFonts w:asciiTheme="minorHAnsi" w:hAnsiTheme="minorHAnsi"/>
          <w:lang w:val="en-GB"/>
        </w:rPr>
      </w:pPr>
      <w:r>
        <w:rPr>
          <w:rFonts w:asciiTheme="minorHAnsi" w:hAnsiTheme="minorHAnsi"/>
          <w:lang w:val="en-GB"/>
        </w:rPr>
        <w:t xml:space="preserve">Membership fees will remain at $15 and free for pre-transplant members. </w:t>
      </w:r>
    </w:p>
    <w:p w14:paraId="62BF8F46" w14:textId="77777777" w:rsidR="008A6487" w:rsidRPr="009E2CB2" w:rsidRDefault="008A6487" w:rsidP="00B84AA5">
      <w:pPr>
        <w:ind w:left="1080"/>
        <w:rPr>
          <w:rFonts w:asciiTheme="minorHAnsi" w:hAnsiTheme="minorHAnsi"/>
        </w:rPr>
      </w:pPr>
    </w:p>
    <w:p w14:paraId="2D66595D" w14:textId="37D27974" w:rsidR="00AA7431" w:rsidRDefault="00CA333E" w:rsidP="00563CB8">
      <w:pPr>
        <w:numPr>
          <w:ilvl w:val="0"/>
          <w:numId w:val="2"/>
        </w:numPr>
        <w:rPr>
          <w:rFonts w:asciiTheme="minorHAnsi" w:hAnsiTheme="minorHAnsi"/>
          <w:lang w:val="en-GB"/>
        </w:rPr>
      </w:pPr>
      <w:r w:rsidRPr="0080254E">
        <w:rPr>
          <w:rFonts w:asciiTheme="minorHAnsi" w:hAnsiTheme="minorHAnsi"/>
          <w:b/>
          <w:lang w:val="en-GB"/>
        </w:rPr>
        <w:t>Election of Office Bearers</w:t>
      </w:r>
      <w:r w:rsidR="00B84AA5" w:rsidRPr="0080254E">
        <w:rPr>
          <w:rFonts w:asciiTheme="minorHAnsi" w:hAnsiTheme="minorHAnsi"/>
          <w:b/>
          <w:lang w:val="en-GB"/>
        </w:rPr>
        <w:t>:</w:t>
      </w:r>
      <w:r w:rsidR="008A6487">
        <w:rPr>
          <w:rFonts w:asciiTheme="minorHAnsi" w:hAnsiTheme="minorHAnsi"/>
          <w:lang w:val="en-GB"/>
        </w:rPr>
        <w:t xml:space="preserve"> </w:t>
      </w:r>
      <w:r w:rsidR="0080254E">
        <w:rPr>
          <w:rFonts w:asciiTheme="minorHAnsi" w:hAnsiTheme="minorHAnsi"/>
          <w:lang w:val="en-GB"/>
        </w:rPr>
        <w:t xml:space="preserve"> </w:t>
      </w:r>
    </w:p>
    <w:p w14:paraId="2BFEA7DB" w14:textId="3C0EB357" w:rsidR="00D25E8C" w:rsidRDefault="00260EF4" w:rsidP="00FC0B6F">
      <w:pPr>
        <w:ind w:left="720"/>
        <w:rPr>
          <w:rFonts w:asciiTheme="minorHAnsi" w:hAnsiTheme="minorHAnsi"/>
          <w:bCs/>
          <w:lang w:val="en-GB"/>
        </w:rPr>
      </w:pPr>
      <w:r>
        <w:rPr>
          <w:rFonts w:asciiTheme="minorHAnsi" w:hAnsiTheme="minorHAnsi"/>
          <w:bCs/>
          <w:lang w:val="en-GB"/>
        </w:rPr>
        <w:t xml:space="preserve">Acknowledgment was made by Belinda to those Committee members standing down. </w:t>
      </w:r>
      <w:r w:rsidR="00D25E8C">
        <w:rPr>
          <w:rFonts w:asciiTheme="minorHAnsi" w:hAnsiTheme="minorHAnsi"/>
          <w:bCs/>
          <w:lang w:val="en-GB"/>
        </w:rPr>
        <w:t xml:space="preserve">We wish to sincerely thank David and Fiona Pidgeon for their 5-6 years with HLTTV with David as treasurer and both for their support of our functions. Fiona assisted with flowers and centre pieces for our Galas and with children’s activities at our Easter BBQ.  Both shall be missed but we wish them well on their new adventures.  David will offer support and handover to new Treasurer. </w:t>
      </w:r>
    </w:p>
    <w:p w14:paraId="1B02D5FE" w14:textId="19A95F17" w:rsidR="00D25E8C" w:rsidRDefault="00D25E8C" w:rsidP="00FC0B6F">
      <w:pPr>
        <w:ind w:left="720"/>
        <w:rPr>
          <w:rFonts w:asciiTheme="minorHAnsi" w:hAnsiTheme="minorHAnsi"/>
          <w:bCs/>
          <w:lang w:val="en-GB"/>
        </w:rPr>
      </w:pPr>
    </w:p>
    <w:p w14:paraId="11B1A34A" w14:textId="05A93B8F" w:rsidR="00D25E8C" w:rsidRDefault="00D25E8C" w:rsidP="00FC0B6F">
      <w:pPr>
        <w:ind w:left="720"/>
        <w:rPr>
          <w:rFonts w:asciiTheme="minorHAnsi" w:hAnsiTheme="minorHAnsi"/>
          <w:bCs/>
          <w:lang w:val="en-GB"/>
        </w:rPr>
      </w:pPr>
      <w:r>
        <w:rPr>
          <w:rFonts w:asciiTheme="minorHAnsi" w:hAnsiTheme="minorHAnsi"/>
          <w:bCs/>
          <w:lang w:val="en-GB"/>
        </w:rPr>
        <w:t xml:space="preserve">Adam Miller is also standing down as Communications officer </w:t>
      </w:r>
      <w:r w:rsidR="00A22B20">
        <w:rPr>
          <w:rFonts w:asciiTheme="minorHAnsi" w:hAnsiTheme="minorHAnsi"/>
          <w:bCs/>
          <w:lang w:val="en-GB"/>
        </w:rPr>
        <w:t xml:space="preserve">after 3 years </w:t>
      </w:r>
      <w:r>
        <w:rPr>
          <w:rFonts w:asciiTheme="minorHAnsi" w:hAnsiTheme="minorHAnsi"/>
          <w:bCs/>
          <w:lang w:val="en-GB"/>
        </w:rPr>
        <w:t xml:space="preserve">and we thank him for his flair at social media, as MC </w:t>
      </w:r>
      <w:r w:rsidR="00A22B20">
        <w:rPr>
          <w:rFonts w:asciiTheme="minorHAnsi" w:hAnsiTheme="minorHAnsi"/>
          <w:bCs/>
          <w:lang w:val="en-GB"/>
        </w:rPr>
        <w:t xml:space="preserve">and organisational skills </w:t>
      </w:r>
      <w:r>
        <w:rPr>
          <w:rFonts w:asciiTheme="minorHAnsi" w:hAnsiTheme="minorHAnsi"/>
          <w:bCs/>
          <w:lang w:val="en-GB"/>
        </w:rPr>
        <w:t>a</w:t>
      </w:r>
      <w:r w:rsidR="00A22B20">
        <w:rPr>
          <w:rFonts w:asciiTheme="minorHAnsi" w:hAnsiTheme="minorHAnsi"/>
          <w:bCs/>
          <w:lang w:val="en-GB"/>
        </w:rPr>
        <w:t>t</w:t>
      </w:r>
      <w:r>
        <w:rPr>
          <w:rFonts w:asciiTheme="minorHAnsi" w:hAnsiTheme="minorHAnsi"/>
          <w:bCs/>
          <w:lang w:val="en-GB"/>
        </w:rPr>
        <w:t xml:space="preserve"> the 25</w:t>
      </w:r>
      <w:r w:rsidRPr="00D25E8C">
        <w:rPr>
          <w:rFonts w:asciiTheme="minorHAnsi" w:hAnsiTheme="minorHAnsi"/>
          <w:bCs/>
          <w:vertAlign w:val="superscript"/>
          <w:lang w:val="en-GB"/>
        </w:rPr>
        <w:t>th</w:t>
      </w:r>
      <w:r>
        <w:rPr>
          <w:rFonts w:asciiTheme="minorHAnsi" w:hAnsiTheme="minorHAnsi"/>
          <w:bCs/>
          <w:lang w:val="en-GB"/>
        </w:rPr>
        <w:t xml:space="preserve"> anniversary Gala</w:t>
      </w:r>
      <w:r w:rsidR="00E77ECA">
        <w:rPr>
          <w:rFonts w:asciiTheme="minorHAnsi" w:hAnsiTheme="minorHAnsi"/>
          <w:bCs/>
          <w:lang w:val="en-GB"/>
        </w:rPr>
        <w:t xml:space="preserve"> and </w:t>
      </w:r>
      <w:r w:rsidR="00A22B20">
        <w:rPr>
          <w:rFonts w:asciiTheme="minorHAnsi" w:hAnsiTheme="minorHAnsi"/>
          <w:bCs/>
          <w:lang w:val="en-GB"/>
        </w:rPr>
        <w:t xml:space="preserve">mastery of Mail Chimp!  </w:t>
      </w:r>
      <w:r w:rsidR="00E77ECA">
        <w:rPr>
          <w:rFonts w:asciiTheme="minorHAnsi" w:hAnsiTheme="minorHAnsi"/>
          <w:bCs/>
          <w:lang w:val="en-GB"/>
        </w:rPr>
        <w:t>We wish Adam well in his busy life</w:t>
      </w:r>
      <w:r w:rsidR="00A22B20">
        <w:rPr>
          <w:rFonts w:asciiTheme="minorHAnsi" w:hAnsiTheme="minorHAnsi"/>
          <w:bCs/>
          <w:lang w:val="en-GB"/>
        </w:rPr>
        <w:t xml:space="preserve"> and hope he stays in touch. </w:t>
      </w:r>
    </w:p>
    <w:p w14:paraId="33F95879" w14:textId="77777777" w:rsidR="00D25E8C" w:rsidRPr="00FC0B6F" w:rsidRDefault="00D25E8C" w:rsidP="00FC0B6F">
      <w:pPr>
        <w:ind w:left="720"/>
        <w:rPr>
          <w:rFonts w:asciiTheme="minorHAnsi" w:hAnsiTheme="minorHAnsi"/>
          <w:bCs/>
          <w:lang w:val="en-GB"/>
        </w:rPr>
      </w:pPr>
    </w:p>
    <w:p w14:paraId="42F262BB" w14:textId="6F2BD704" w:rsidR="00B43553" w:rsidRDefault="00A22B20" w:rsidP="00B43553">
      <w:pPr>
        <w:rPr>
          <w:rFonts w:asciiTheme="minorHAnsi" w:hAnsiTheme="minorHAnsi"/>
          <w:lang w:val="en-GB"/>
        </w:rPr>
      </w:pPr>
      <w:r>
        <w:rPr>
          <w:rFonts w:asciiTheme="minorHAnsi" w:hAnsiTheme="minorHAnsi"/>
          <w:lang w:val="en-GB"/>
        </w:rPr>
        <w:t xml:space="preserve">All positions were declared vacant. </w:t>
      </w:r>
      <w:r w:rsidR="00B43553">
        <w:rPr>
          <w:rFonts w:asciiTheme="minorHAnsi" w:hAnsiTheme="minorHAnsi"/>
          <w:lang w:val="en-GB"/>
        </w:rPr>
        <w:t xml:space="preserve">There were </w:t>
      </w:r>
      <w:r w:rsidR="00A24869">
        <w:rPr>
          <w:rFonts w:asciiTheme="minorHAnsi" w:hAnsiTheme="minorHAnsi"/>
          <w:lang w:val="en-GB"/>
        </w:rPr>
        <w:t>6</w:t>
      </w:r>
      <w:r w:rsidR="00B43553">
        <w:rPr>
          <w:rFonts w:asciiTheme="minorHAnsi" w:hAnsiTheme="minorHAnsi"/>
          <w:lang w:val="en-GB"/>
        </w:rPr>
        <w:t xml:space="preserve"> nominations for role bearing and ordinary Committee positions. All nominees are financial members of the HLTTV. </w:t>
      </w:r>
    </w:p>
    <w:p w14:paraId="30B17C28" w14:textId="1B99A025" w:rsidR="008A6487" w:rsidRDefault="008A6487" w:rsidP="00B43553">
      <w:pPr>
        <w:rPr>
          <w:rFonts w:asciiTheme="minorHAnsi" w:hAnsiTheme="minorHAnsi"/>
          <w:lang w:val="en-GB"/>
        </w:rPr>
      </w:pPr>
      <w:r>
        <w:rPr>
          <w:rFonts w:asciiTheme="minorHAnsi" w:hAnsiTheme="minorHAnsi"/>
          <w:lang w:val="en-GB"/>
        </w:rPr>
        <w:t xml:space="preserve">As </w:t>
      </w:r>
      <w:r w:rsidR="00B43553">
        <w:rPr>
          <w:rFonts w:asciiTheme="minorHAnsi" w:hAnsiTheme="minorHAnsi"/>
          <w:lang w:val="en-GB"/>
        </w:rPr>
        <w:t xml:space="preserve">there are the </w:t>
      </w:r>
      <w:r>
        <w:rPr>
          <w:rFonts w:asciiTheme="minorHAnsi" w:hAnsiTheme="minorHAnsi"/>
          <w:lang w:val="en-GB"/>
        </w:rPr>
        <w:t>same number</w:t>
      </w:r>
      <w:r w:rsidR="004316F4">
        <w:rPr>
          <w:rFonts w:asciiTheme="minorHAnsi" w:hAnsiTheme="minorHAnsi"/>
          <w:lang w:val="en-GB"/>
        </w:rPr>
        <w:t xml:space="preserve"> </w:t>
      </w:r>
      <w:r>
        <w:rPr>
          <w:rFonts w:asciiTheme="minorHAnsi" w:hAnsiTheme="minorHAnsi"/>
          <w:lang w:val="en-GB"/>
        </w:rPr>
        <w:t xml:space="preserve">of nominees as positions – all those nominated were elected into positions, as below. </w:t>
      </w:r>
      <w:r w:rsidR="0080254E">
        <w:rPr>
          <w:rFonts w:asciiTheme="minorHAnsi" w:hAnsiTheme="minorHAnsi"/>
          <w:lang w:val="en-GB"/>
        </w:rPr>
        <w:t xml:space="preserve"> Congratulations</w:t>
      </w:r>
      <w:r w:rsidR="00CD16DB">
        <w:rPr>
          <w:rFonts w:asciiTheme="minorHAnsi" w:hAnsiTheme="minorHAnsi"/>
          <w:lang w:val="en-GB"/>
        </w:rPr>
        <w:t>!</w:t>
      </w:r>
    </w:p>
    <w:p w14:paraId="02880A90" w14:textId="77777777" w:rsidR="00B84AA5" w:rsidRDefault="00B84AA5" w:rsidP="00B84AA5">
      <w:pPr>
        <w:ind w:left="1080"/>
        <w:rPr>
          <w:rFonts w:asciiTheme="minorHAnsi" w:hAnsiTheme="minorHAnsi"/>
          <w:lang w:val="en-GB"/>
        </w:rPr>
      </w:pPr>
    </w:p>
    <w:tbl>
      <w:tblPr>
        <w:tblStyle w:val="TableGrid"/>
        <w:tblW w:w="9180" w:type="dxa"/>
        <w:tblInd w:w="-5" w:type="dxa"/>
        <w:tblLook w:val="04A0" w:firstRow="1" w:lastRow="0" w:firstColumn="1" w:lastColumn="0" w:noHBand="0" w:noVBand="1"/>
      </w:tblPr>
      <w:tblGrid>
        <w:gridCol w:w="2340"/>
        <w:gridCol w:w="2880"/>
        <w:gridCol w:w="3960"/>
      </w:tblGrid>
      <w:tr w:rsidR="008A6487" w14:paraId="6B0B5274" w14:textId="77777777" w:rsidTr="00A63873">
        <w:tc>
          <w:tcPr>
            <w:tcW w:w="2340" w:type="dxa"/>
            <w:shd w:val="clear" w:color="auto" w:fill="E5DFEC" w:themeFill="accent4" w:themeFillTint="33"/>
          </w:tcPr>
          <w:p w14:paraId="7DA73217" w14:textId="4371F613" w:rsidR="008A6487" w:rsidRPr="00CD16DB" w:rsidRDefault="008A6487" w:rsidP="008A6487">
            <w:pPr>
              <w:jc w:val="center"/>
              <w:rPr>
                <w:rFonts w:asciiTheme="minorHAnsi" w:hAnsiTheme="minorHAnsi"/>
                <w:b/>
                <w:lang w:val="en-GB"/>
              </w:rPr>
            </w:pPr>
            <w:r w:rsidRPr="00CD16DB">
              <w:rPr>
                <w:rFonts w:asciiTheme="minorHAnsi" w:hAnsiTheme="minorHAnsi"/>
                <w:b/>
                <w:lang w:val="en-GB"/>
              </w:rPr>
              <w:t>Office</w:t>
            </w:r>
          </w:p>
        </w:tc>
        <w:tc>
          <w:tcPr>
            <w:tcW w:w="2880" w:type="dxa"/>
            <w:shd w:val="clear" w:color="auto" w:fill="E5DFEC" w:themeFill="accent4" w:themeFillTint="33"/>
          </w:tcPr>
          <w:p w14:paraId="123992AC" w14:textId="05FA091A" w:rsidR="008A6487" w:rsidRPr="008A6487" w:rsidRDefault="008A6487" w:rsidP="008A6487">
            <w:pPr>
              <w:jc w:val="center"/>
              <w:rPr>
                <w:rFonts w:asciiTheme="minorHAnsi" w:hAnsiTheme="minorHAnsi"/>
                <w:b/>
                <w:lang w:val="en-GB"/>
              </w:rPr>
            </w:pPr>
            <w:r w:rsidRPr="008A6487">
              <w:rPr>
                <w:rFonts w:asciiTheme="minorHAnsi" w:hAnsiTheme="minorHAnsi"/>
                <w:b/>
                <w:lang w:val="en-GB"/>
              </w:rPr>
              <w:t>Elected</w:t>
            </w:r>
          </w:p>
        </w:tc>
        <w:tc>
          <w:tcPr>
            <w:tcW w:w="3960" w:type="dxa"/>
            <w:shd w:val="clear" w:color="auto" w:fill="E5DFEC" w:themeFill="accent4" w:themeFillTint="33"/>
          </w:tcPr>
          <w:p w14:paraId="45BC7CC4" w14:textId="693BC734" w:rsidR="008A6487" w:rsidRPr="008A6487" w:rsidRDefault="008A6487" w:rsidP="00B84AA5">
            <w:pPr>
              <w:rPr>
                <w:rFonts w:asciiTheme="minorHAnsi" w:hAnsiTheme="minorHAnsi"/>
                <w:b/>
                <w:lang w:val="en-GB"/>
              </w:rPr>
            </w:pPr>
            <w:r>
              <w:rPr>
                <w:rFonts w:asciiTheme="minorHAnsi" w:hAnsiTheme="minorHAnsi"/>
                <w:b/>
                <w:lang w:val="en-GB"/>
              </w:rPr>
              <w:t>Member Nominated by</w:t>
            </w:r>
          </w:p>
        </w:tc>
      </w:tr>
      <w:tr w:rsidR="008A6487" w14:paraId="4CEC1A9E" w14:textId="77777777" w:rsidTr="00A63873">
        <w:tc>
          <w:tcPr>
            <w:tcW w:w="2340" w:type="dxa"/>
          </w:tcPr>
          <w:p w14:paraId="2C671185" w14:textId="35560AA1" w:rsidR="008A6487" w:rsidRPr="00CD16DB" w:rsidRDefault="008A6487" w:rsidP="00B84AA5">
            <w:pPr>
              <w:rPr>
                <w:rFonts w:asciiTheme="minorHAnsi" w:hAnsiTheme="minorHAnsi"/>
                <w:b/>
                <w:lang w:val="en-GB"/>
              </w:rPr>
            </w:pPr>
            <w:r w:rsidRPr="00CD16DB">
              <w:rPr>
                <w:rFonts w:asciiTheme="minorHAnsi" w:hAnsiTheme="minorHAnsi"/>
                <w:b/>
                <w:lang w:val="en-GB"/>
              </w:rPr>
              <w:t>President</w:t>
            </w:r>
          </w:p>
        </w:tc>
        <w:tc>
          <w:tcPr>
            <w:tcW w:w="2880" w:type="dxa"/>
          </w:tcPr>
          <w:p w14:paraId="0917EC05" w14:textId="547176B0" w:rsidR="008A6487" w:rsidRDefault="008A6487" w:rsidP="00B84AA5">
            <w:pPr>
              <w:rPr>
                <w:rFonts w:asciiTheme="minorHAnsi" w:hAnsiTheme="minorHAnsi"/>
                <w:lang w:val="en-GB"/>
              </w:rPr>
            </w:pPr>
            <w:r>
              <w:rPr>
                <w:rFonts w:asciiTheme="minorHAnsi" w:hAnsiTheme="minorHAnsi"/>
                <w:lang w:val="en-GB"/>
              </w:rPr>
              <w:t>Belinda MacLeod-Smith</w:t>
            </w:r>
          </w:p>
        </w:tc>
        <w:tc>
          <w:tcPr>
            <w:tcW w:w="3960" w:type="dxa"/>
          </w:tcPr>
          <w:p w14:paraId="7525FA82" w14:textId="7B18B3EC" w:rsidR="00E272C2" w:rsidRDefault="00E272C2" w:rsidP="00E71532">
            <w:pPr>
              <w:rPr>
                <w:rFonts w:asciiTheme="minorHAnsi" w:hAnsiTheme="minorHAnsi"/>
                <w:lang w:val="en-GB"/>
              </w:rPr>
            </w:pPr>
            <w:r>
              <w:rPr>
                <w:rFonts w:asciiTheme="minorHAnsi" w:hAnsiTheme="minorHAnsi"/>
                <w:lang w:val="en-GB"/>
              </w:rPr>
              <w:t>James Ure</w:t>
            </w:r>
          </w:p>
          <w:p w14:paraId="75C620FA" w14:textId="7DBB5CB1" w:rsidR="00DC53C1" w:rsidRDefault="00CD16DB" w:rsidP="00E272C2">
            <w:pPr>
              <w:rPr>
                <w:rFonts w:asciiTheme="minorHAnsi" w:hAnsiTheme="minorHAnsi"/>
                <w:lang w:val="en-GB"/>
              </w:rPr>
            </w:pPr>
            <w:r>
              <w:rPr>
                <w:rFonts w:asciiTheme="minorHAnsi" w:hAnsiTheme="minorHAnsi"/>
                <w:lang w:val="en-GB"/>
              </w:rPr>
              <w:t>Maarit Moilanen</w:t>
            </w:r>
          </w:p>
        </w:tc>
      </w:tr>
      <w:tr w:rsidR="008A6487" w14:paraId="1F8B3684" w14:textId="77777777" w:rsidTr="00A63873">
        <w:tc>
          <w:tcPr>
            <w:tcW w:w="2340" w:type="dxa"/>
          </w:tcPr>
          <w:p w14:paraId="18C60CB9" w14:textId="40E29C2D" w:rsidR="008A6487" w:rsidRPr="00CD16DB" w:rsidRDefault="008A6487" w:rsidP="00B84AA5">
            <w:pPr>
              <w:rPr>
                <w:rFonts w:asciiTheme="minorHAnsi" w:hAnsiTheme="minorHAnsi"/>
                <w:b/>
                <w:lang w:val="en-GB"/>
              </w:rPr>
            </w:pPr>
            <w:r w:rsidRPr="00CD16DB">
              <w:rPr>
                <w:rFonts w:asciiTheme="minorHAnsi" w:hAnsiTheme="minorHAnsi"/>
                <w:b/>
                <w:lang w:val="en-GB"/>
              </w:rPr>
              <w:t>Vice President</w:t>
            </w:r>
          </w:p>
        </w:tc>
        <w:tc>
          <w:tcPr>
            <w:tcW w:w="2880" w:type="dxa"/>
          </w:tcPr>
          <w:p w14:paraId="00E2C936" w14:textId="3964909F" w:rsidR="008A6487" w:rsidRDefault="00B43553" w:rsidP="00B84AA5">
            <w:pPr>
              <w:rPr>
                <w:rFonts w:asciiTheme="minorHAnsi" w:hAnsiTheme="minorHAnsi"/>
                <w:lang w:val="en-GB"/>
              </w:rPr>
            </w:pPr>
            <w:r>
              <w:rPr>
                <w:rFonts w:asciiTheme="minorHAnsi" w:hAnsiTheme="minorHAnsi"/>
                <w:lang w:val="en-GB"/>
              </w:rPr>
              <w:t>Vacant</w:t>
            </w:r>
          </w:p>
        </w:tc>
        <w:tc>
          <w:tcPr>
            <w:tcW w:w="3960" w:type="dxa"/>
          </w:tcPr>
          <w:p w14:paraId="174DD258" w14:textId="77777777" w:rsidR="008A6487" w:rsidRDefault="008A6487" w:rsidP="00B84AA5">
            <w:pPr>
              <w:rPr>
                <w:rFonts w:asciiTheme="minorHAnsi" w:hAnsiTheme="minorHAnsi"/>
                <w:lang w:val="en-GB"/>
              </w:rPr>
            </w:pPr>
          </w:p>
        </w:tc>
      </w:tr>
      <w:tr w:rsidR="008A6487" w14:paraId="53C3B99B" w14:textId="77777777" w:rsidTr="00A63873">
        <w:tc>
          <w:tcPr>
            <w:tcW w:w="2340" w:type="dxa"/>
          </w:tcPr>
          <w:p w14:paraId="3AB71BF1" w14:textId="508E5472" w:rsidR="008A6487" w:rsidRPr="00CD16DB" w:rsidRDefault="008A6487" w:rsidP="00B84AA5">
            <w:pPr>
              <w:rPr>
                <w:rFonts w:asciiTheme="minorHAnsi" w:hAnsiTheme="minorHAnsi"/>
                <w:b/>
                <w:lang w:val="en-GB"/>
              </w:rPr>
            </w:pPr>
            <w:r w:rsidRPr="00CD16DB">
              <w:rPr>
                <w:rFonts w:asciiTheme="minorHAnsi" w:hAnsiTheme="minorHAnsi"/>
                <w:b/>
                <w:lang w:val="en-GB"/>
              </w:rPr>
              <w:t>Secretary</w:t>
            </w:r>
          </w:p>
        </w:tc>
        <w:tc>
          <w:tcPr>
            <w:tcW w:w="2880" w:type="dxa"/>
          </w:tcPr>
          <w:p w14:paraId="1DB7AE4E" w14:textId="5934BD47" w:rsidR="008A6487" w:rsidRDefault="00A63873" w:rsidP="00B84AA5">
            <w:pPr>
              <w:rPr>
                <w:rFonts w:asciiTheme="minorHAnsi" w:hAnsiTheme="minorHAnsi"/>
                <w:lang w:val="en-GB"/>
              </w:rPr>
            </w:pPr>
            <w:r>
              <w:rPr>
                <w:rFonts w:asciiTheme="minorHAnsi" w:hAnsiTheme="minorHAnsi"/>
                <w:lang w:val="en-GB"/>
              </w:rPr>
              <w:t>Maarit Moilanen</w:t>
            </w:r>
          </w:p>
        </w:tc>
        <w:tc>
          <w:tcPr>
            <w:tcW w:w="3960" w:type="dxa"/>
          </w:tcPr>
          <w:p w14:paraId="039CFC5B" w14:textId="0FC06459" w:rsidR="00E71532" w:rsidRDefault="00DC53C1" w:rsidP="00CD16DB">
            <w:pPr>
              <w:rPr>
                <w:rFonts w:asciiTheme="minorHAnsi" w:hAnsiTheme="minorHAnsi"/>
                <w:lang w:val="en-GB"/>
              </w:rPr>
            </w:pPr>
            <w:r>
              <w:rPr>
                <w:rFonts w:asciiTheme="minorHAnsi" w:hAnsiTheme="minorHAnsi"/>
                <w:lang w:val="en-GB"/>
              </w:rPr>
              <w:t>Belinda MacLeod-Smith</w:t>
            </w:r>
          </w:p>
          <w:p w14:paraId="2AA6958B" w14:textId="6C55F9D9" w:rsidR="00E71532" w:rsidRDefault="00E71532" w:rsidP="00CD16DB">
            <w:pPr>
              <w:rPr>
                <w:rFonts w:asciiTheme="minorHAnsi" w:hAnsiTheme="minorHAnsi"/>
                <w:lang w:val="en-GB"/>
              </w:rPr>
            </w:pPr>
            <w:r>
              <w:rPr>
                <w:rFonts w:asciiTheme="minorHAnsi" w:hAnsiTheme="minorHAnsi"/>
                <w:lang w:val="en-GB"/>
              </w:rPr>
              <w:t>James Ure</w:t>
            </w:r>
          </w:p>
        </w:tc>
      </w:tr>
      <w:tr w:rsidR="008A6487" w14:paraId="6F2834E6" w14:textId="77777777" w:rsidTr="00A63873">
        <w:tc>
          <w:tcPr>
            <w:tcW w:w="2340" w:type="dxa"/>
          </w:tcPr>
          <w:p w14:paraId="16B44D6C" w14:textId="6551840B" w:rsidR="008A6487" w:rsidRPr="00CD16DB" w:rsidRDefault="008A6487" w:rsidP="00B84AA5">
            <w:pPr>
              <w:rPr>
                <w:rFonts w:asciiTheme="minorHAnsi" w:hAnsiTheme="minorHAnsi"/>
                <w:b/>
                <w:lang w:val="en-GB"/>
              </w:rPr>
            </w:pPr>
            <w:r w:rsidRPr="00CD16DB">
              <w:rPr>
                <w:rFonts w:asciiTheme="minorHAnsi" w:hAnsiTheme="minorHAnsi"/>
                <w:b/>
                <w:lang w:val="en-GB"/>
              </w:rPr>
              <w:t>Treasurer</w:t>
            </w:r>
            <w:r w:rsidR="002356C9">
              <w:rPr>
                <w:rFonts w:asciiTheme="minorHAnsi" w:hAnsiTheme="minorHAnsi"/>
                <w:b/>
                <w:lang w:val="en-GB"/>
              </w:rPr>
              <w:t xml:space="preserve"> (acting)</w:t>
            </w:r>
          </w:p>
        </w:tc>
        <w:tc>
          <w:tcPr>
            <w:tcW w:w="2880" w:type="dxa"/>
          </w:tcPr>
          <w:p w14:paraId="1E0AE11B" w14:textId="6A88EA9C" w:rsidR="008A6487" w:rsidRDefault="002356C9" w:rsidP="00A63873">
            <w:pPr>
              <w:rPr>
                <w:rFonts w:asciiTheme="minorHAnsi" w:hAnsiTheme="minorHAnsi"/>
                <w:lang w:val="en-GB"/>
              </w:rPr>
            </w:pPr>
            <w:r>
              <w:rPr>
                <w:rFonts w:asciiTheme="minorHAnsi" w:hAnsiTheme="minorHAnsi"/>
                <w:lang w:val="en-GB"/>
              </w:rPr>
              <w:t>Tessa Keegel</w:t>
            </w:r>
          </w:p>
        </w:tc>
        <w:tc>
          <w:tcPr>
            <w:tcW w:w="3960" w:type="dxa"/>
          </w:tcPr>
          <w:p w14:paraId="226A9D7B" w14:textId="0E4CC4CD" w:rsidR="00E71532" w:rsidRDefault="002356C9" w:rsidP="00A63873">
            <w:pPr>
              <w:rPr>
                <w:rFonts w:asciiTheme="minorHAnsi" w:hAnsiTheme="minorHAnsi"/>
                <w:lang w:val="en-GB"/>
              </w:rPr>
            </w:pPr>
            <w:r>
              <w:rPr>
                <w:rFonts w:asciiTheme="minorHAnsi" w:hAnsiTheme="minorHAnsi"/>
                <w:lang w:val="en-GB"/>
              </w:rPr>
              <w:t xml:space="preserve">Unanimously agreed. </w:t>
            </w:r>
          </w:p>
        </w:tc>
      </w:tr>
      <w:tr w:rsidR="008A6487" w14:paraId="38CD4803" w14:textId="77777777" w:rsidTr="00A63873">
        <w:tc>
          <w:tcPr>
            <w:tcW w:w="2340" w:type="dxa"/>
          </w:tcPr>
          <w:p w14:paraId="748244C0" w14:textId="675F48D5" w:rsidR="008A6487" w:rsidRPr="00CD16DB" w:rsidRDefault="008A6487" w:rsidP="00B84AA5">
            <w:pPr>
              <w:rPr>
                <w:rFonts w:asciiTheme="minorHAnsi" w:hAnsiTheme="minorHAnsi"/>
                <w:b/>
                <w:lang w:val="en-GB"/>
              </w:rPr>
            </w:pPr>
            <w:r w:rsidRPr="00CD16DB">
              <w:rPr>
                <w:rFonts w:asciiTheme="minorHAnsi" w:hAnsiTheme="minorHAnsi"/>
                <w:b/>
                <w:lang w:val="en-GB"/>
              </w:rPr>
              <w:t>Membership Officer</w:t>
            </w:r>
          </w:p>
        </w:tc>
        <w:tc>
          <w:tcPr>
            <w:tcW w:w="2880" w:type="dxa"/>
          </w:tcPr>
          <w:p w14:paraId="44947ADA" w14:textId="172BE62A" w:rsidR="008A6487" w:rsidRDefault="00E272C2" w:rsidP="00B84AA5">
            <w:pPr>
              <w:rPr>
                <w:rFonts w:asciiTheme="minorHAnsi" w:hAnsiTheme="minorHAnsi"/>
                <w:lang w:val="en-GB"/>
              </w:rPr>
            </w:pPr>
            <w:r>
              <w:rPr>
                <w:rFonts w:asciiTheme="minorHAnsi" w:hAnsiTheme="minorHAnsi"/>
                <w:lang w:val="en-GB"/>
              </w:rPr>
              <w:t>Vacant</w:t>
            </w:r>
          </w:p>
        </w:tc>
        <w:tc>
          <w:tcPr>
            <w:tcW w:w="3960" w:type="dxa"/>
          </w:tcPr>
          <w:p w14:paraId="0F39D5D7" w14:textId="0A299E7F" w:rsidR="00E71532" w:rsidRDefault="00E71532" w:rsidP="00CD16DB">
            <w:pPr>
              <w:rPr>
                <w:rFonts w:asciiTheme="minorHAnsi" w:hAnsiTheme="minorHAnsi"/>
                <w:lang w:val="en-GB"/>
              </w:rPr>
            </w:pPr>
          </w:p>
        </w:tc>
      </w:tr>
      <w:tr w:rsidR="00A24869" w14:paraId="09690836" w14:textId="77777777" w:rsidTr="00A63873">
        <w:tc>
          <w:tcPr>
            <w:tcW w:w="2340" w:type="dxa"/>
          </w:tcPr>
          <w:p w14:paraId="1870273F" w14:textId="64B65B8D" w:rsidR="00A24869" w:rsidRPr="00CD16DB" w:rsidRDefault="00A24869" w:rsidP="00B84AA5">
            <w:pPr>
              <w:rPr>
                <w:rFonts w:asciiTheme="minorHAnsi" w:hAnsiTheme="minorHAnsi"/>
                <w:b/>
                <w:lang w:val="en-GB"/>
              </w:rPr>
            </w:pPr>
            <w:r>
              <w:rPr>
                <w:rFonts w:asciiTheme="minorHAnsi" w:hAnsiTheme="minorHAnsi"/>
                <w:b/>
                <w:lang w:val="en-GB"/>
              </w:rPr>
              <w:t>Communications</w:t>
            </w:r>
          </w:p>
        </w:tc>
        <w:tc>
          <w:tcPr>
            <w:tcW w:w="2880" w:type="dxa"/>
          </w:tcPr>
          <w:p w14:paraId="219E5343" w14:textId="27FD705E" w:rsidR="00A24869" w:rsidRDefault="00A24869" w:rsidP="00B84AA5">
            <w:pPr>
              <w:rPr>
                <w:rFonts w:asciiTheme="minorHAnsi" w:hAnsiTheme="minorHAnsi"/>
                <w:lang w:val="en-GB"/>
              </w:rPr>
            </w:pPr>
            <w:r>
              <w:rPr>
                <w:rFonts w:asciiTheme="minorHAnsi" w:hAnsiTheme="minorHAnsi"/>
                <w:lang w:val="en-GB"/>
              </w:rPr>
              <w:t>Vacant</w:t>
            </w:r>
          </w:p>
        </w:tc>
        <w:tc>
          <w:tcPr>
            <w:tcW w:w="3960" w:type="dxa"/>
          </w:tcPr>
          <w:p w14:paraId="51ECEDBB" w14:textId="77777777" w:rsidR="00A24869" w:rsidRDefault="00A24869" w:rsidP="00CD16DB">
            <w:pPr>
              <w:rPr>
                <w:rFonts w:asciiTheme="minorHAnsi" w:hAnsiTheme="minorHAnsi"/>
                <w:lang w:val="en-GB"/>
              </w:rPr>
            </w:pPr>
          </w:p>
        </w:tc>
      </w:tr>
      <w:tr w:rsidR="008A6487" w14:paraId="5A8C75D5" w14:textId="77777777" w:rsidTr="00A63873">
        <w:tc>
          <w:tcPr>
            <w:tcW w:w="2340" w:type="dxa"/>
          </w:tcPr>
          <w:p w14:paraId="365069B1" w14:textId="0DFCCE62" w:rsidR="008A6487" w:rsidRPr="00CD16DB" w:rsidRDefault="008A6487" w:rsidP="00B84AA5">
            <w:pPr>
              <w:rPr>
                <w:rFonts w:asciiTheme="minorHAnsi" w:hAnsiTheme="minorHAnsi"/>
                <w:b/>
                <w:lang w:val="en-GB"/>
              </w:rPr>
            </w:pPr>
            <w:r w:rsidRPr="00CD16DB">
              <w:rPr>
                <w:rFonts w:asciiTheme="minorHAnsi" w:hAnsiTheme="minorHAnsi"/>
                <w:b/>
                <w:lang w:val="en-GB"/>
              </w:rPr>
              <w:t>Patient Support</w:t>
            </w:r>
          </w:p>
        </w:tc>
        <w:tc>
          <w:tcPr>
            <w:tcW w:w="2880" w:type="dxa"/>
          </w:tcPr>
          <w:p w14:paraId="45F37388" w14:textId="00A5A012" w:rsidR="008A6487" w:rsidRDefault="00DC53C1" w:rsidP="00B84AA5">
            <w:pPr>
              <w:rPr>
                <w:rFonts w:asciiTheme="minorHAnsi" w:hAnsiTheme="minorHAnsi"/>
                <w:lang w:val="en-GB"/>
              </w:rPr>
            </w:pPr>
            <w:r>
              <w:rPr>
                <w:rFonts w:asciiTheme="minorHAnsi" w:hAnsiTheme="minorHAnsi"/>
                <w:lang w:val="en-GB"/>
              </w:rPr>
              <w:t xml:space="preserve">Claude Turco </w:t>
            </w:r>
          </w:p>
        </w:tc>
        <w:tc>
          <w:tcPr>
            <w:tcW w:w="3960" w:type="dxa"/>
          </w:tcPr>
          <w:p w14:paraId="68CC7057" w14:textId="77777777" w:rsidR="00E272C2" w:rsidRDefault="00E272C2" w:rsidP="00E272C2">
            <w:pPr>
              <w:rPr>
                <w:rFonts w:asciiTheme="minorHAnsi" w:hAnsiTheme="minorHAnsi"/>
                <w:lang w:val="en-GB"/>
              </w:rPr>
            </w:pPr>
            <w:r>
              <w:rPr>
                <w:rFonts w:asciiTheme="minorHAnsi" w:hAnsiTheme="minorHAnsi"/>
                <w:lang w:val="en-GB"/>
              </w:rPr>
              <w:t>Belinda MacLeod-Smith</w:t>
            </w:r>
          </w:p>
          <w:p w14:paraId="27A40625" w14:textId="6BC7B91E" w:rsidR="008A6487" w:rsidRDefault="00E272C2" w:rsidP="00B84AA5">
            <w:pPr>
              <w:rPr>
                <w:rFonts w:asciiTheme="minorHAnsi" w:hAnsiTheme="minorHAnsi"/>
                <w:lang w:val="en-GB"/>
              </w:rPr>
            </w:pPr>
            <w:r>
              <w:rPr>
                <w:rFonts w:asciiTheme="minorHAnsi" w:hAnsiTheme="minorHAnsi"/>
                <w:lang w:val="en-GB"/>
              </w:rPr>
              <w:t>Maarit Moilanen</w:t>
            </w:r>
          </w:p>
        </w:tc>
      </w:tr>
      <w:tr w:rsidR="008A6487" w14:paraId="3C6FE477" w14:textId="77777777" w:rsidTr="00A63873">
        <w:tc>
          <w:tcPr>
            <w:tcW w:w="2340" w:type="dxa"/>
          </w:tcPr>
          <w:p w14:paraId="599155A7" w14:textId="63B484F3" w:rsidR="008A6487" w:rsidRPr="00CD16DB" w:rsidRDefault="008A6487" w:rsidP="00B84AA5">
            <w:pPr>
              <w:rPr>
                <w:rFonts w:asciiTheme="minorHAnsi" w:hAnsiTheme="minorHAnsi"/>
                <w:b/>
                <w:lang w:val="en-GB"/>
              </w:rPr>
            </w:pPr>
            <w:r w:rsidRPr="00CD16DB">
              <w:rPr>
                <w:rFonts w:asciiTheme="minorHAnsi" w:hAnsiTheme="minorHAnsi"/>
                <w:b/>
                <w:lang w:val="en-GB"/>
              </w:rPr>
              <w:t xml:space="preserve">Ordinary Member - </w:t>
            </w:r>
          </w:p>
        </w:tc>
        <w:tc>
          <w:tcPr>
            <w:tcW w:w="2880" w:type="dxa"/>
          </w:tcPr>
          <w:p w14:paraId="378FC960" w14:textId="16EBD0F1" w:rsidR="008A6487" w:rsidRDefault="00A63873" w:rsidP="00B84AA5">
            <w:pPr>
              <w:rPr>
                <w:rFonts w:asciiTheme="minorHAnsi" w:hAnsiTheme="minorHAnsi"/>
                <w:lang w:val="en-GB"/>
              </w:rPr>
            </w:pPr>
            <w:r>
              <w:rPr>
                <w:rFonts w:asciiTheme="minorHAnsi" w:hAnsiTheme="minorHAnsi"/>
                <w:lang w:val="en-GB"/>
              </w:rPr>
              <w:t>Martina McArdle</w:t>
            </w:r>
          </w:p>
        </w:tc>
        <w:tc>
          <w:tcPr>
            <w:tcW w:w="3960" w:type="dxa"/>
          </w:tcPr>
          <w:p w14:paraId="3D29922C" w14:textId="77777777" w:rsidR="00B43553" w:rsidRDefault="00B43553" w:rsidP="00B84AA5">
            <w:pPr>
              <w:rPr>
                <w:rFonts w:asciiTheme="minorHAnsi" w:hAnsiTheme="minorHAnsi"/>
                <w:lang w:val="en-GB"/>
              </w:rPr>
            </w:pPr>
            <w:r>
              <w:rPr>
                <w:rFonts w:asciiTheme="minorHAnsi" w:hAnsiTheme="minorHAnsi"/>
                <w:lang w:val="en-GB"/>
              </w:rPr>
              <w:t xml:space="preserve">Maarit Moilanen, </w:t>
            </w:r>
          </w:p>
          <w:p w14:paraId="222D3C52" w14:textId="467E1771" w:rsidR="008A6487" w:rsidRDefault="00A24869" w:rsidP="00B84AA5">
            <w:pPr>
              <w:rPr>
                <w:rFonts w:asciiTheme="minorHAnsi" w:hAnsiTheme="minorHAnsi"/>
                <w:lang w:val="en-GB"/>
              </w:rPr>
            </w:pPr>
            <w:r>
              <w:rPr>
                <w:rFonts w:asciiTheme="minorHAnsi" w:hAnsiTheme="minorHAnsi"/>
                <w:lang w:val="en-GB"/>
              </w:rPr>
              <w:t>Belinda MacLeod-Smith</w:t>
            </w:r>
          </w:p>
        </w:tc>
      </w:tr>
      <w:tr w:rsidR="00CD16DB" w14:paraId="53D66332" w14:textId="77777777" w:rsidTr="00A63873">
        <w:tc>
          <w:tcPr>
            <w:tcW w:w="2340" w:type="dxa"/>
          </w:tcPr>
          <w:p w14:paraId="49D36E34" w14:textId="3686485D" w:rsidR="00CD16DB" w:rsidRPr="00CD16DB" w:rsidRDefault="00CD16DB" w:rsidP="00B84AA5">
            <w:pPr>
              <w:rPr>
                <w:rFonts w:asciiTheme="minorHAnsi" w:hAnsiTheme="minorHAnsi"/>
                <w:b/>
                <w:lang w:val="en-GB"/>
              </w:rPr>
            </w:pPr>
            <w:r w:rsidRPr="00CD16DB">
              <w:rPr>
                <w:rFonts w:asciiTheme="minorHAnsi" w:hAnsiTheme="minorHAnsi"/>
                <w:b/>
                <w:lang w:val="en-GB"/>
              </w:rPr>
              <w:t>Circulator Editor</w:t>
            </w:r>
          </w:p>
        </w:tc>
        <w:tc>
          <w:tcPr>
            <w:tcW w:w="2880" w:type="dxa"/>
          </w:tcPr>
          <w:p w14:paraId="4F379389" w14:textId="393FD01D" w:rsidR="00CD16DB" w:rsidRDefault="00CD16DB" w:rsidP="00B84AA5">
            <w:pPr>
              <w:rPr>
                <w:rFonts w:asciiTheme="minorHAnsi" w:hAnsiTheme="minorHAnsi"/>
                <w:lang w:val="en-GB"/>
              </w:rPr>
            </w:pPr>
            <w:r>
              <w:rPr>
                <w:rFonts w:asciiTheme="minorHAnsi" w:hAnsiTheme="minorHAnsi"/>
                <w:lang w:val="en-GB"/>
              </w:rPr>
              <w:t>Graeme Klemm</w:t>
            </w:r>
          </w:p>
        </w:tc>
        <w:tc>
          <w:tcPr>
            <w:tcW w:w="3960" w:type="dxa"/>
          </w:tcPr>
          <w:p w14:paraId="50C4F78D" w14:textId="77777777" w:rsidR="00E51D23" w:rsidRDefault="00A24869" w:rsidP="00B84AA5">
            <w:pPr>
              <w:rPr>
                <w:rFonts w:asciiTheme="minorHAnsi" w:hAnsiTheme="minorHAnsi"/>
                <w:lang w:val="en-GB"/>
              </w:rPr>
            </w:pPr>
            <w:r>
              <w:rPr>
                <w:rFonts w:asciiTheme="minorHAnsi" w:hAnsiTheme="minorHAnsi"/>
                <w:lang w:val="en-GB"/>
              </w:rPr>
              <w:t>Martina McArdle</w:t>
            </w:r>
          </w:p>
          <w:p w14:paraId="2223D606" w14:textId="6C899ADA" w:rsidR="00A24869" w:rsidRDefault="00A24869" w:rsidP="00B84AA5">
            <w:pPr>
              <w:rPr>
                <w:rFonts w:asciiTheme="minorHAnsi" w:hAnsiTheme="minorHAnsi"/>
                <w:lang w:val="en-GB"/>
              </w:rPr>
            </w:pPr>
            <w:r>
              <w:rPr>
                <w:rFonts w:asciiTheme="minorHAnsi" w:hAnsiTheme="minorHAnsi"/>
                <w:lang w:val="en-GB"/>
              </w:rPr>
              <w:t>Belinda MacLeod-Smith</w:t>
            </w:r>
          </w:p>
        </w:tc>
      </w:tr>
      <w:tr w:rsidR="00CD16DB" w14:paraId="4FB808A1" w14:textId="77777777" w:rsidTr="00A63873">
        <w:tc>
          <w:tcPr>
            <w:tcW w:w="2340" w:type="dxa"/>
          </w:tcPr>
          <w:p w14:paraId="3C3B2277" w14:textId="007877A8" w:rsidR="00CD16DB" w:rsidRPr="00CD16DB" w:rsidRDefault="00CD16DB" w:rsidP="00B84AA5">
            <w:pPr>
              <w:rPr>
                <w:rFonts w:asciiTheme="minorHAnsi" w:hAnsiTheme="minorHAnsi"/>
                <w:b/>
                <w:lang w:val="en-GB"/>
              </w:rPr>
            </w:pPr>
            <w:r w:rsidRPr="00CD16DB">
              <w:rPr>
                <w:rFonts w:asciiTheme="minorHAnsi" w:hAnsiTheme="minorHAnsi"/>
                <w:b/>
                <w:lang w:val="en-GB"/>
              </w:rPr>
              <w:t>Ordinary Member</w:t>
            </w:r>
          </w:p>
        </w:tc>
        <w:tc>
          <w:tcPr>
            <w:tcW w:w="2880" w:type="dxa"/>
          </w:tcPr>
          <w:p w14:paraId="43A60745" w14:textId="48C0A1DF" w:rsidR="00CD16DB" w:rsidRDefault="00A24869" w:rsidP="00B84AA5">
            <w:pPr>
              <w:rPr>
                <w:rFonts w:asciiTheme="minorHAnsi" w:hAnsiTheme="minorHAnsi"/>
                <w:lang w:val="en-GB"/>
              </w:rPr>
            </w:pPr>
            <w:r>
              <w:rPr>
                <w:rFonts w:asciiTheme="minorHAnsi" w:hAnsiTheme="minorHAnsi"/>
                <w:lang w:val="en-GB"/>
              </w:rPr>
              <w:t>Tessa Keegel</w:t>
            </w:r>
          </w:p>
        </w:tc>
        <w:tc>
          <w:tcPr>
            <w:tcW w:w="3960" w:type="dxa"/>
          </w:tcPr>
          <w:p w14:paraId="296F4412" w14:textId="77777777" w:rsidR="00CD16DB" w:rsidRDefault="00CD16DB" w:rsidP="00CD16DB">
            <w:pPr>
              <w:rPr>
                <w:rFonts w:asciiTheme="minorHAnsi" w:hAnsiTheme="minorHAnsi"/>
                <w:lang w:val="en-GB"/>
              </w:rPr>
            </w:pPr>
            <w:r>
              <w:rPr>
                <w:rFonts w:asciiTheme="minorHAnsi" w:hAnsiTheme="minorHAnsi"/>
                <w:lang w:val="en-GB"/>
              </w:rPr>
              <w:t>Maarit Moilanen</w:t>
            </w:r>
          </w:p>
          <w:p w14:paraId="5371CC50" w14:textId="4FCA8DA8" w:rsidR="00CD16DB" w:rsidRDefault="00A24869" w:rsidP="00CD16DB">
            <w:pPr>
              <w:rPr>
                <w:rFonts w:asciiTheme="minorHAnsi" w:hAnsiTheme="minorHAnsi"/>
                <w:lang w:val="en-GB"/>
              </w:rPr>
            </w:pPr>
            <w:r>
              <w:rPr>
                <w:rFonts w:asciiTheme="minorHAnsi" w:hAnsiTheme="minorHAnsi"/>
                <w:lang w:val="en-GB"/>
              </w:rPr>
              <w:t>Martina McArdle</w:t>
            </w:r>
          </w:p>
        </w:tc>
      </w:tr>
    </w:tbl>
    <w:p w14:paraId="2307A7E3" w14:textId="0C7A9095" w:rsidR="00671F15" w:rsidRDefault="00671F15" w:rsidP="00671F15">
      <w:pPr>
        <w:jc w:val="both"/>
        <w:rPr>
          <w:rFonts w:asciiTheme="minorHAnsi" w:hAnsiTheme="minorHAnsi"/>
          <w:lang w:val="en-GB"/>
        </w:rPr>
      </w:pPr>
    </w:p>
    <w:p w14:paraId="45C2697B" w14:textId="4D0FE1B1" w:rsidR="00A11E38" w:rsidRDefault="002356C9" w:rsidP="005B6A72">
      <w:pPr>
        <w:pStyle w:val="ListParagraph"/>
        <w:numPr>
          <w:ilvl w:val="0"/>
          <w:numId w:val="3"/>
        </w:numPr>
        <w:jc w:val="both"/>
        <w:rPr>
          <w:rFonts w:asciiTheme="minorHAnsi" w:hAnsiTheme="minorHAnsi"/>
          <w:lang w:val="en-GB"/>
        </w:rPr>
      </w:pPr>
      <w:r w:rsidRPr="005B6A72">
        <w:rPr>
          <w:rFonts w:asciiTheme="minorHAnsi" w:hAnsiTheme="minorHAnsi"/>
          <w:lang w:val="en-GB"/>
        </w:rPr>
        <w:t>Tessa expressed interest in being Acting Treasurer (in training). All agreed unanimously</w:t>
      </w:r>
      <w:r w:rsidR="005B6A72">
        <w:rPr>
          <w:rFonts w:asciiTheme="minorHAnsi" w:hAnsiTheme="minorHAnsi"/>
          <w:lang w:val="en-GB"/>
        </w:rPr>
        <w:t>.</w:t>
      </w:r>
    </w:p>
    <w:p w14:paraId="398B9381" w14:textId="77777777" w:rsidR="00A11E38" w:rsidRPr="005B6A72" w:rsidRDefault="00A11E38" w:rsidP="005B6A72">
      <w:pPr>
        <w:pStyle w:val="ListParagraph"/>
        <w:numPr>
          <w:ilvl w:val="0"/>
          <w:numId w:val="3"/>
        </w:numPr>
        <w:jc w:val="both"/>
        <w:rPr>
          <w:rFonts w:asciiTheme="minorHAnsi" w:hAnsiTheme="minorHAnsi"/>
          <w:lang w:val="en-GB"/>
        </w:rPr>
      </w:pPr>
      <w:r w:rsidRPr="005B6A72">
        <w:rPr>
          <w:rFonts w:asciiTheme="minorHAnsi" w:hAnsiTheme="minorHAnsi"/>
          <w:lang w:val="en-GB"/>
        </w:rPr>
        <w:t xml:space="preserve">Maarit will contact Sam and Petra re Committee positions for 2021-2022. </w:t>
      </w:r>
    </w:p>
    <w:p w14:paraId="49A4623B" w14:textId="4BE893BE" w:rsidR="002356C9" w:rsidRPr="009E2CB2" w:rsidRDefault="002356C9" w:rsidP="00671F15">
      <w:pPr>
        <w:jc w:val="both"/>
        <w:rPr>
          <w:rFonts w:asciiTheme="minorHAnsi" w:hAnsiTheme="minorHAnsi"/>
          <w:lang w:val="en-GB"/>
        </w:rPr>
      </w:pPr>
    </w:p>
    <w:p w14:paraId="09DDB0C4" w14:textId="1C421124" w:rsidR="0040214E" w:rsidRPr="0039658B" w:rsidRDefault="0040214E" w:rsidP="00563CB8">
      <w:pPr>
        <w:numPr>
          <w:ilvl w:val="0"/>
          <w:numId w:val="2"/>
        </w:numPr>
        <w:rPr>
          <w:rFonts w:asciiTheme="minorHAnsi" w:hAnsiTheme="minorHAnsi"/>
          <w:b/>
          <w:bCs/>
          <w:lang w:val="en-GB"/>
        </w:rPr>
      </w:pPr>
      <w:r w:rsidRPr="0039658B">
        <w:rPr>
          <w:rFonts w:asciiTheme="minorHAnsi" w:hAnsiTheme="minorHAnsi"/>
          <w:b/>
          <w:bCs/>
          <w:lang w:val="en-GB"/>
        </w:rPr>
        <w:t>Appointment of Auditor 20</w:t>
      </w:r>
      <w:r w:rsidR="005B0530">
        <w:rPr>
          <w:rFonts w:asciiTheme="minorHAnsi" w:hAnsiTheme="minorHAnsi"/>
          <w:b/>
          <w:bCs/>
          <w:lang w:val="en-GB"/>
        </w:rPr>
        <w:t>2</w:t>
      </w:r>
      <w:r w:rsidR="00A11E38">
        <w:rPr>
          <w:rFonts w:asciiTheme="minorHAnsi" w:hAnsiTheme="minorHAnsi"/>
          <w:b/>
          <w:bCs/>
          <w:lang w:val="en-GB"/>
        </w:rPr>
        <w:t>1</w:t>
      </w:r>
      <w:r w:rsidR="00FC0B6F" w:rsidRPr="0039658B">
        <w:rPr>
          <w:rFonts w:asciiTheme="minorHAnsi" w:hAnsiTheme="minorHAnsi"/>
          <w:b/>
          <w:bCs/>
          <w:lang w:val="en-GB"/>
        </w:rPr>
        <w:t>-202</w:t>
      </w:r>
      <w:r w:rsidR="00A11E38">
        <w:rPr>
          <w:rFonts w:asciiTheme="minorHAnsi" w:hAnsiTheme="minorHAnsi"/>
          <w:b/>
          <w:bCs/>
          <w:lang w:val="en-GB"/>
        </w:rPr>
        <w:t>2</w:t>
      </w:r>
    </w:p>
    <w:p w14:paraId="38C2BC8B" w14:textId="77777777" w:rsidR="00B67E0A" w:rsidRDefault="00B67E0A" w:rsidP="00B67E0A">
      <w:pPr>
        <w:ind w:left="720"/>
        <w:rPr>
          <w:rFonts w:asciiTheme="minorHAnsi" w:hAnsiTheme="minorHAnsi"/>
          <w:lang w:val="en-GB"/>
        </w:rPr>
      </w:pPr>
    </w:p>
    <w:p w14:paraId="45222122" w14:textId="323810D7" w:rsidR="000815E3" w:rsidRDefault="00AD6605" w:rsidP="00933E83">
      <w:pPr>
        <w:rPr>
          <w:rFonts w:asciiTheme="minorHAnsi" w:hAnsiTheme="minorHAnsi"/>
          <w:lang w:val="en-GB"/>
        </w:rPr>
      </w:pPr>
      <w:r w:rsidRPr="00B67E0A">
        <w:rPr>
          <w:rFonts w:asciiTheme="minorHAnsi" w:hAnsiTheme="minorHAnsi"/>
          <w:b/>
          <w:lang w:val="en-GB"/>
        </w:rPr>
        <w:t>Resolution</w:t>
      </w:r>
      <w:r w:rsidRPr="00B67E0A">
        <w:rPr>
          <w:rFonts w:asciiTheme="minorHAnsi" w:hAnsiTheme="minorHAnsi"/>
          <w:lang w:val="en-GB"/>
        </w:rPr>
        <w:t xml:space="preserve"> - confirm for the record the appointment of NFPAS as </w:t>
      </w:r>
      <w:r w:rsidR="00F825A6" w:rsidRPr="00B67E0A">
        <w:rPr>
          <w:rFonts w:asciiTheme="minorHAnsi" w:hAnsiTheme="minorHAnsi"/>
          <w:lang w:val="en-GB"/>
        </w:rPr>
        <w:t>the auditor</w:t>
      </w:r>
      <w:r w:rsidR="000815E3" w:rsidRPr="00B67E0A">
        <w:rPr>
          <w:rFonts w:asciiTheme="minorHAnsi" w:hAnsiTheme="minorHAnsi"/>
          <w:lang w:val="en-GB"/>
        </w:rPr>
        <w:t xml:space="preserve"> for HLTTV Inc. for</w:t>
      </w:r>
      <w:r w:rsidRPr="00B67E0A">
        <w:rPr>
          <w:rFonts w:asciiTheme="minorHAnsi" w:hAnsiTheme="minorHAnsi"/>
          <w:lang w:val="en-GB"/>
        </w:rPr>
        <w:t xml:space="preserve"> 20</w:t>
      </w:r>
      <w:r w:rsidR="00E23F3D">
        <w:rPr>
          <w:rFonts w:asciiTheme="minorHAnsi" w:hAnsiTheme="minorHAnsi"/>
          <w:lang w:val="en-GB"/>
        </w:rPr>
        <w:t>2</w:t>
      </w:r>
      <w:r w:rsidR="00260EF4">
        <w:rPr>
          <w:rFonts w:asciiTheme="minorHAnsi" w:hAnsiTheme="minorHAnsi"/>
          <w:lang w:val="en-GB"/>
        </w:rPr>
        <w:t>1</w:t>
      </w:r>
      <w:r w:rsidR="00FC0B6F" w:rsidRPr="00B67E0A">
        <w:rPr>
          <w:rFonts w:asciiTheme="minorHAnsi" w:hAnsiTheme="minorHAnsi"/>
          <w:lang w:val="en-GB"/>
        </w:rPr>
        <w:t>-202</w:t>
      </w:r>
      <w:r w:rsidR="00260EF4">
        <w:rPr>
          <w:rFonts w:asciiTheme="minorHAnsi" w:hAnsiTheme="minorHAnsi"/>
          <w:lang w:val="en-GB"/>
        </w:rPr>
        <w:t>2</w:t>
      </w:r>
      <w:r w:rsidR="000815E3" w:rsidRPr="00B67E0A">
        <w:rPr>
          <w:rFonts w:asciiTheme="minorHAnsi" w:hAnsiTheme="minorHAnsi"/>
          <w:lang w:val="en-GB"/>
        </w:rPr>
        <w:t xml:space="preserve">. </w:t>
      </w:r>
    </w:p>
    <w:p w14:paraId="658FE81C" w14:textId="629D97D5" w:rsidR="000815E3" w:rsidRDefault="000815E3" w:rsidP="00AA7431">
      <w:pPr>
        <w:pStyle w:val="ListParagraph"/>
        <w:numPr>
          <w:ilvl w:val="0"/>
          <w:numId w:val="3"/>
        </w:numPr>
        <w:rPr>
          <w:rFonts w:asciiTheme="minorHAnsi" w:hAnsiTheme="minorHAnsi"/>
          <w:lang w:val="en-GB"/>
        </w:rPr>
      </w:pPr>
      <w:r w:rsidRPr="00E23F3D">
        <w:rPr>
          <w:rFonts w:asciiTheme="minorHAnsi" w:hAnsiTheme="minorHAnsi"/>
          <w:b/>
          <w:lang w:val="en-GB"/>
        </w:rPr>
        <w:t>Moved:</w:t>
      </w:r>
      <w:r w:rsidRPr="00E23F3D">
        <w:rPr>
          <w:rFonts w:asciiTheme="minorHAnsi" w:hAnsiTheme="minorHAnsi"/>
          <w:lang w:val="en-GB"/>
        </w:rPr>
        <w:t xml:space="preserve"> </w:t>
      </w:r>
      <w:r w:rsidR="00E23F3D" w:rsidRPr="00E23F3D">
        <w:rPr>
          <w:rFonts w:asciiTheme="minorHAnsi" w:hAnsiTheme="minorHAnsi"/>
          <w:lang w:val="en-GB"/>
        </w:rPr>
        <w:t>Belinda MacLeod-Smith</w:t>
      </w:r>
      <w:r w:rsidRPr="00E23F3D">
        <w:rPr>
          <w:rFonts w:asciiTheme="minorHAnsi" w:hAnsiTheme="minorHAnsi"/>
          <w:lang w:val="en-GB"/>
        </w:rPr>
        <w:tab/>
      </w:r>
      <w:r w:rsidRPr="00E23F3D">
        <w:rPr>
          <w:rFonts w:asciiTheme="minorHAnsi" w:hAnsiTheme="minorHAnsi"/>
          <w:b/>
          <w:lang w:val="en-GB"/>
        </w:rPr>
        <w:t>Seconded:</w:t>
      </w:r>
      <w:r w:rsidRPr="00E23F3D">
        <w:rPr>
          <w:rFonts w:asciiTheme="minorHAnsi" w:hAnsiTheme="minorHAnsi"/>
          <w:lang w:val="en-GB"/>
        </w:rPr>
        <w:t xml:space="preserve">  </w:t>
      </w:r>
      <w:r w:rsidR="00E23F3D" w:rsidRPr="00E23F3D">
        <w:rPr>
          <w:rFonts w:asciiTheme="minorHAnsi" w:hAnsiTheme="minorHAnsi"/>
          <w:lang w:val="en-GB"/>
        </w:rPr>
        <w:t>David Pidgeon</w:t>
      </w:r>
      <w:r w:rsidRPr="00E23F3D">
        <w:rPr>
          <w:rFonts w:asciiTheme="minorHAnsi" w:hAnsiTheme="minorHAnsi"/>
          <w:lang w:val="en-GB"/>
        </w:rPr>
        <w:tab/>
      </w:r>
      <w:r w:rsidRPr="00E23F3D">
        <w:rPr>
          <w:rFonts w:asciiTheme="minorHAnsi" w:hAnsiTheme="minorHAnsi"/>
          <w:b/>
          <w:bCs/>
          <w:lang w:val="en-GB"/>
        </w:rPr>
        <w:t>All Agreed.</w:t>
      </w:r>
      <w:r w:rsidRPr="00E23F3D">
        <w:rPr>
          <w:rFonts w:asciiTheme="minorHAnsi" w:hAnsiTheme="minorHAnsi"/>
          <w:lang w:val="en-GB"/>
        </w:rPr>
        <w:t xml:space="preserve"> </w:t>
      </w:r>
    </w:p>
    <w:p w14:paraId="52D6BB6B" w14:textId="08806587" w:rsidR="00F840B4" w:rsidRDefault="00F840B4" w:rsidP="00F840B4">
      <w:pPr>
        <w:rPr>
          <w:rFonts w:asciiTheme="minorHAnsi" w:hAnsiTheme="minorHAnsi"/>
          <w:lang w:val="en-GB"/>
        </w:rPr>
      </w:pPr>
    </w:p>
    <w:p w14:paraId="40C3A104" w14:textId="353A4036" w:rsidR="00F840B4" w:rsidRDefault="00F840B4" w:rsidP="00F840B4">
      <w:pPr>
        <w:pStyle w:val="ListParagraph"/>
        <w:numPr>
          <w:ilvl w:val="0"/>
          <w:numId w:val="2"/>
        </w:numPr>
        <w:rPr>
          <w:rFonts w:asciiTheme="minorHAnsi" w:hAnsiTheme="minorHAnsi"/>
          <w:lang w:val="en-GB"/>
        </w:rPr>
      </w:pPr>
      <w:r w:rsidRPr="00F840B4">
        <w:rPr>
          <w:rFonts w:asciiTheme="minorHAnsi" w:hAnsiTheme="minorHAnsi"/>
          <w:b/>
          <w:bCs/>
          <w:lang w:val="en-GB"/>
        </w:rPr>
        <w:t>Other Business</w:t>
      </w:r>
      <w:r>
        <w:rPr>
          <w:rFonts w:asciiTheme="minorHAnsi" w:hAnsiTheme="minorHAnsi"/>
          <w:lang w:val="en-GB"/>
        </w:rPr>
        <w:t xml:space="preserve">:  Gaylynn asked about the </w:t>
      </w:r>
      <w:proofErr w:type="gramStart"/>
      <w:r>
        <w:rPr>
          <w:rFonts w:asciiTheme="minorHAnsi" w:hAnsiTheme="minorHAnsi"/>
          <w:lang w:val="en-GB"/>
        </w:rPr>
        <w:t>Heart to Heart</w:t>
      </w:r>
      <w:proofErr w:type="gramEnd"/>
      <w:r>
        <w:rPr>
          <w:rFonts w:asciiTheme="minorHAnsi" w:hAnsiTheme="minorHAnsi"/>
          <w:lang w:val="en-GB"/>
        </w:rPr>
        <w:t xml:space="preserve"> house and HLTTV relationship. Martina is the booking officer but all legal liability and responsibility is with the Rotary Club of Nathalia an</w:t>
      </w:r>
      <w:r w:rsidR="00C82C66">
        <w:rPr>
          <w:rFonts w:asciiTheme="minorHAnsi" w:hAnsiTheme="minorHAnsi"/>
          <w:lang w:val="en-GB"/>
        </w:rPr>
        <w:t xml:space="preserve">d </w:t>
      </w:r>
      <w:r>
        <w:rPr>
          <w:rFonts w:asciiTheme="minorHAnsi" w:hAnsiTheme="minorHAnsi"/>
          <w:lang w:val="en-GB"/>
        </w:rPr>
        <w:t xml:space="preserve">the H2H Committee of Management. </w:t>
      </w:r>
      <w:r w:rsidR="00C82C66">
        <w:rPr>
          <w:rFonts w:asciiTheme="minorHAnsi" w:hAnsiTheme="minorHAnsi"/>
          <w:lang w:val="en-GB"/>
        </w:rPr>
        <w:t xml:space="preserve"> John Attwood is the Treasurer who we have had contact with this year.  The H2H Committee has expanded the donor recipients eligible for respite to include Heart, Lungs, Kidney and Liver transplants. </w:t>
      </w:r>
    </w:p>
    <w:p w14:paraId="16BE2565" w14:textId="77777777" w:rsidR="00D23435" w:rsidRDefault="00D23435" w:rsidP="00D23435">
      <w:pPr>
        <w:pStyle w:val="ListParagraph"/>
        <w:rPr>
          <w:rFonts w:asciiTheme="minorHAnsi" w:hAnsiTheme="minorHAnsi"/>
          <w:lang w:val="en-GB"/>
        </w:rPr>
      </w:pPr>
    </w:p>
    <w:p w14:paraId="5A66F95E" w14:textId="60CD0B60" w:rsidR="00D23435" w:rsidRPr="00D23435" w:rsidRDefault="00D23435" w:rsidP="00D23435">
      <w:pPr>
        <w:rPr>
          <w:rFonts w:asciiTheme="minorHAnsi" w:hAnsiTheme="minorHAnsi"/>
          <w:lang w:val="en-GB"/>
        </w:rPr>
      </w:pPr>
      <w:r>
        <w:rPr>
          <w:rFonts w:asciiTheme="minorHAnsi" w:hAnsiTheme="minorHAnsi"/>
          <w:lang w:val="en-GB"/>
        </w:rPr>
        <w:t xml:space="preserve">Belinda thanked everyone for attending and invited people to stay for the Committee of Management meeting following the conclusion of the AGM. </w:t>
      </w:r>
    </w:p>
    <w:p w14:paraId="3583E445" w14:textId="77777777" w:rsidR="00130250" w:rsidRDefault="00130250" w:rsidP="00933E83">
      <w:pPr>
        <w:rPr>
          <w:rFonts w:asciiTheme="minorHAnsi" w:hAnsiTheme="minorHAnsi"/>
          <w:lang w:val="en-GB"/>
        </w:rPr>
      </w:pPr>
    </w:p>
    <w:p w14:paraId="6797C1AD" w14:textId="6FC6B7BE" w:rsidR="009D5A40" w:rsidRPr="009E2CB2" w:rsidRDefault="000815E3" w:rsidP="00933E83">
      <w:pPr>
        <w:rPr>
          <w:rFonts w:asciiTheme="minorHAnsi" w:hAnsiTheme="minorHAnsi"/>
          <w:b/>
          <w:i/>
          <w:sz w:val="22"/>
          <w:szCs w:val="22"/>
        </w:rPr>
      </w:pPr>
      <w:r>
        <w:rPr>
          <w:rFonts w:asciiTheme="minorHAnsi" w:hAnsiTheme="minorHAnsi"/>
          <w:lang w:val="en-GB"/>
        </w:rPr>
        <w:t>Meeting Concluded:  20.0</w:t>
      </w:r>
      <w:r w:rsidR="00FC0B6F">
        <w:rPr>
          <w:rFonts w:asciiTheme="minorHAnsi" w:hAnsiTheme="minorHAnsi"/>
          <w:lang w:val="en-GB"/>
        </w:rPr>
        <w:t>0 hrs</w:t>
      </w:r>
      <w:r w:rsidR="00933E83">
        <w:rPr>
          <w:rFonts w:asciiTheme="minorHAnsi" w:hAnsiTheme="minorHAnsi"/>
          <w:lang w:val="en-GB"/>
        </w:rPr>
        <w:t xml:space="preserve">           </w:t>
      </w:r>
      <w:r w:rsidR="00933E83" w:rsidRPr="00962495">
        <w:rPr>
          <w:rFonts w:asciiTheme="minorHAnsi" w:hAnsiTheme="minorHAnsi"/>
          <w:b/>
          <w:bCs/>
          <w:i/>
          <w:iCs/>
          <w:color w:val="7030A0"/>
          <w:lang w:val="en-GB"/>
        </w:rPr>
        <w:t>Looking forward to a great year!</w:t>
      </w:r>
    </w:p>
    <w:sectPr w:rsidR="009D5A40" w:rsidRPr="009E2CB2" w:rsidSect="000E65B1">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26EA" w14:textId="77777777" w:rsidR="00F96096" w:rsidRDefault="00F96096" w:rsidP="00FF125B">
      <w:r>
        <w:separator/>
      </w:r>
    </w:p>
  </w:endnote>
  <w:endnote w:type="continuationSeparator" w:id="0">
    <w:p w14:paraId="28774363" w14:textId="77777777" w:rsidR="00F96096" w:rsidRDefault="00F96096" w:rsidP="00FF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A654" w14:textId="77777777" w:rsidR="00F96096" w:rsidRDefault="00F96096" w:rsidP="00FF125B">
      <w:r>
        <w:separator/>
      </w:r>
    </w:p>
  </w:footnote>
  <w:footnote w:type="continuationSeparator" w:id="0">
    <w:p w14:paraId="3CE43D93" w14:textId="77777777" w:rsidR="00F96096" w:rsidRDefault="00F96096" w:rsidP="00FF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0C3" w14:textId="4EFF679A" w:rsidR="0021134E" w:rsidRPr="009E2CB2" w:rsidRDefault="0021134E" w:rsidP="0021134E">
    <w:pPr>
      <w:pStyle w:val="Heading1"/>
      <w:ind w:left="993"/>
      <w:jc w:val="left"/>
      <w:rPr>
        <w:rFonts w:asciiTheme="minorHAnsi" w:hAnsiTheme="minorHAnsi"/>
        <w:sz w:val="28"/>
        <w:szCs w:val="28"/>
      </w:rPr>
    </w:pPr>
    <w:r>
      <w:rPr>
        <w:b w:val="0"/>
        <w:bCs w:val="0"/>
        <w:i/>
        <w:iCs/>
        <w:noProof/>
        <w:lang w:val="en-AU" w:eastAsia="en-AU"/>
      </w:rPr>
      <w:drawing>
        <wp:anchor distT="0" distB="0" distL="114300" distR="114300" simplePos="0" relativeHeight="251659264" behindDoc="1" locked="0" layoutInCell="1" allowOverlap="1" wp14:anchorId="58B8ED3F" wp14:editId="497280A6">
          <wp:simplePos x="0" y="0"/>
          <wp:positionH relativeFrom="column">
            <wp:posOffset>-638175</wp:posOffset>
          </wp:positionH>
          <wp:positionV relativeFrom="paragraph">
            <wp:posOffset>-66675</wp:posOffset>
          </wp:positionV>
          <wp:extent cx="771525" cy="771525"/>
          <wp:effectExtent l="19050" t="0" r="9525" b="0"/>
          <wp:wrapTight wrapText="bothSides">
            <wp:wrapPolygon edited="0">
              <wp:start x="-533" y="0"/>
              <wp:lineTo x="-533" y="21333"/>
              <wp:lineTo x="21867" y="21333"/>
              <wp:lineTo x="21867" y="0"/>
              <wp:lineTo x="-533" y="0"/>
            </wp:wrapPolygon>
          </wp:wrapTight>
          <wp:docPr id="1" name="Picture 0" descr="logo gradient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dient RGB.JPG"/>
                  <pic:cNvPicPr/>
                </pic:nvPicPr>
                <pic:blipFill>
                  <a:blip r:embed="rId1" cstate="print"/>
                  <a:stretch>
                    <a:fillRect/>
                  </a:stretch>
                </pic:blipFill>
                <pic:spPr>
                  <a:xfrm>
                    <a:off x="0" y="0"/>
                    <a:ext cx="771525" cy="771525"/>
                  </a:xfrm>
                  <a:prstGeom prst="rect">
                    <a:avLst/>
                  </a:prstGeom>
                </pic:spPr>
              </pic:pic>
            </a:graphicData>
          </a:graphic>
        </wp:anchor>
      </w:drawing>
    </w:r>
    <w:r>
      <w:rPr>
        <w:b w:val="0"/>
        <w:bCs w:val="0"/>
        <w:i/>
        <w:iCs/>
      </w:rPr>
      <w:t xml:space="preserve"> </w:t>
    </w:r>
    <w:r w:rsidRPr="009E2CB2">
      <w:rPr>
        <w:rFonts w:asciiTheme="minorHAnsi" w:hAnsiTheme="minorHAnsi"/>
        <w:sz w:val="28"/>
        <w:szCs w:val="28"/>
      </w:rPr>
      <w:t>HEART &amp; LUNG TRANSPLANT TRUST (VICTORIA) INC.</w:t>
    </w:r>
  </w:p>
  <w:p w14:paraId="13D113C5" w14:textId="77777777" w:rsidR="0021134E" w:rsidRPr="009E2CB2" w:rsidRDefault="0021134E" w:rsidP="0021134E">
    <w:pPr>
      <w:jc w:val="center"/>
      <w:outlineLvl w:val="0"/>
      <w:rPr>
        <w:rFonts w:asciiTheme="minorHAnsi" w:hAnsiTheme="minorHAnsi"/>
        <w:b/>
        <w:bCs/>
      </w:rPr>
    </w:pPr>
    <w:r>
      <w:rPr>
        <w:rFonts w:asciiTheme="minorHAnsi" w:hAnsiTheme="minorHAnsi"/>
        <w:b/>
        <w:lang w:val="en-AU"/>
      </w:rPr>
      <w:t xml:space="preserve">Incorporated in Vic. </w:t>
    </w:r>
    <w:r w:rsidRPr="009E2CB2">
      <w:rPr>
        <w:rFonts w:asciiTheme="minorHAnsi" w:hAnsiTheme="minorHAnsi"/>
        <w:b/>
        <w:lang w:val="en-AU"/>
      </w:rPr>
      <w:t>A0037327C / ABN 68 585 966 022</w:t>
    </w:r>
  </w:p>
  <w:p w14:paraId="6CA9D660" w14:textId="77777777" w:rsidR="0021134E" w:rsidRDefault="0021134E" w:rsidP="0021134E">
    <w:pPr>
      <w:pStyle w:val="Footer"/>
    </w:pPr>
    <w:r>
      <w:t xml:space="preserve">            P.O Box 25036, Melbourne, 3004 | </w:t>
    </w:r>
    <w:hyperlink r:id="rId2" w:history="1">
      <w:r w:rsidRPr="00BE2359">
        <w:rPr>
          <w:rStyle w:val="Hyperlink"/>
        </w:rPr>
        <w:t>www.hlttv.org.au</w:t>
      </w:r>
    </w:hyperlink>
    <w:r>
      <w:t xml:space="preserve"> | </w:t>
    </w:r>
    <w:hyperlink r:id="rId3" w:history="1">
      <w:r w:rsidRPr="00BE2359">
        <w:rPr>
          <w:rStyle w:val="Hyperlink"/>
        </w:rPr>
        <w:t>secretary@hlttv.org.au</w:t>
      </w:r>
    </w:hyperlink>
    <w:r>
      <w:t xml:space="preserve"> </w:t>
    </w:r>
  </w:p>
  <w:p w14:paraId="1A54BF78" w14:textId="4A921ED4" w:rsidR="0021134E" w:rsidRDefault="0021134E">
    <w:pPr>
      <w:pStyle w:val="Header"/>
    </w:pPr>
  </w:p>
  <w:p w14:paraId="5DA479E7" w14:textId="77777777" w:rsidR="0021134E" w:rsidRDefault="00211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4295"/>
    <w:multiLevelType w:val="hybridMultilevel"/>
    <w:tmpl w:val="68981064"/>
    <w:lvl w:ilvl="0" w:tplc="0B6ED34C">
      <w:start w:val="1"/>
      <w:numFmt w:val="decimal"/>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5302C8"/>
    <w:multiLevelType w:val="hybridMultilevel"/>
    <w:tmpl w:val="C4543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73646"/>
    <w:multiLevelType w:val="hybridMultilevel"/>
    <w:tmpl w:val="D4622CC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31"/>
    <w:rsid w:val="000603FD"/>
    <w:rsid w:val="000751FF"/>
    <w:rsid w:val="000815E3"/>
    <w:rsid w:val="000956C5"/>
    <w:rsid w:val="0009698B"/>
    <w:rsid w:val="000B4AD6"/>
    <w:rsid w:val="000C389B"/>
    <w:rsid w:val="000E65B1"/>
    <w:rsid w:val="000F6512"/>
    <w:rsid w:val="00100211"/>
    <w:rsid w:val="00130250"/>
    <w:rsid w:val="00132DE1"/>
    <w:rsid w:val="00133338"/>
    <w:rsid w:val="00167273"/>
    <w:rsid w:val="001A4601"/>
    <w:rsid w:val="001A6DB7"/>
    <w:rsid w:val="001B2952"/>
    <w:rsid w:val="001C05F8"/>
    <w:rsid w:val="001F262B"/>
    <w:rsid w:val="0021134E"/>
    <w:rsid w:val="00226648"/>
    <w:rsid w:val="002356C9"/>
    <w:rsid w:val="00253021"/>
    <w:rsid w:val="00260EF4"/>
    <w:rsid w:val="002923F3"/>
    <w:rsid w:val="002E2829"/>
    <w:rsid w:val="002E6030"/>
    <w:rsid w:val="00317BFF"/>
    <w:rsid w:val="00330F39"/>
    <w:rsid w:val="00381611"/>
    <w:rsid w:val="0038692C"/>
    <w:rsid w:val="0039658B"/>
    <w:rsid w:val="003B6B47"/>
    <w:rsid w:val="003D617E"/>
    <w:rsid w:val="00400DE1"/>
    <w:rsid w:val="0040214E"/>
    <w:rsid w:val="00404185"/>
    <w:rsid w:val="00410E47"/>
    <w:rsid w:val="00414006"/>
    <w:rsid w:val="00417B34"/>
    <w:rsid w:val="00417C14"/>
    <w:rsid w:val="004316F4"/>
    <w:rsid w:val="00445D77"/>
    <w:rsid w:val="00485EAB"/>
    <w:rsid w:val="004A3E35"/>
    <w:rsid w:val="00512F5D"/>
    <w:rsid w:val="00525136"/>
    <w:rsid w:val="00534BA3"/>
    <w:rsid w:val="00552575"/>
    <w:rsid w:val="00563CB8"/>
    <w:rsid w:val="005A443F"/>
    <w:rsid w:val="005B0530"/>
    <w:rsid w:val="005B6A72"/>
    <w:rsid w:val="005D652C"/>
    <w:rsid w:val="005F1899"/>
    <w:rsid w:val="00601FE0"/>
    <w:rsid w:val="00602840"/>
    <w:rsid w:val="00631268"/>
    <w:rsid w:val="00646012"/>
    <w:rsid w:val="006548BE"/>
    <w:rsid w:val="00665624"/>
    <w:rsid w:val="00671F15"/>
    <w:rsid w:val="0067524B"/>
    <w:rsid w:val="006C3125"/>
    <w:rsid w:val="006C4256"/>
    <w:rsid w:val="006D10B1"/>
    <w:rsid w:val="006F7C3D"/>
    <w:rsid w:val="00717EB5"/>
    <w:rsid w:val="00725231"/>
    <w:rsid w:val="007B0095"/>
    <w:rsid w:val="0080254E"/>
    <w:rsid w:val="008223B0"/>
    <w:rsid w:val="008242E0"/>
    <w:rsid w:val="008267CC"/>
    <w:rsid w:val="00830C67"/>
    <w:rsid w:val="00843EC3"/>
    <w:rsid w:val="00894687"/>
    <w:rsid w:val="008A6487"/>
    <w:rsid w:val="008B6130"/>
    <w:rsid w:val="008B6FB4"/>
    <w:rsid w:val="009269C7"/>
    <w:rsid w:val="00930863"/>
    <w:rsid w:val="00933E83"/>
    <w:rsid w:val="00945F02"/>
    <w:rsid w:val="00955761"/>
    <w:rsid w:val="00957F04"/>
    <w:rsid w:val="00962495"/>
    <w:rsid w:val="009723C5"/>
    <w:rsid w:val="00975A61"/>
    <w:rsid w:val="00981DBD"/>
    <w:rsid w:val="00997FC5"/>
    <w:rsid w:val="009B73AD"/>
    <w:rsid w:val="009D5A40"/>
    <w:rsid w:val="009E2CB2"/>
    <w:rsid w:val="00A11E38"/>
    <w:rsid w:val="00A22B20"/>
    <w:rsid w:val="00A24869"/>
    <w:rsid w:val="00A52752"/>
    <w:rsid w:val="00A6050F"/>
    <w:rsid w:val="00A63873"/>
    <w:rsid w:val="00A73A1F"/>
    <w:rsid w:val="00AA7431"/>
    <w:rsid w:val="00AD6605"/>
    <w:rsid w:val="00AE4E19"/>
    <w:rsid w:val="00B43553"/>
    <w:rsid w:val="00B67E0A"/>
    <w:rsid w:val="00B84AA5"/>
    <w:rsid w:val="00B95AEF"/>
    <w:rsid w:val="00BC5DF4"/>
    <w:rsid w:val="00BD77B8"/>
    <w:rsid w:val="00C44C22"/>
    <w:rsid w:val="00C82C66"/>
    <w:rsid w:val="00C87217"/>
    <w:rsid w:val="00C90C8B"/>
    <w:rsid w:val="00CA0823"/>
    <w:rsid w:val="00CA3296"/>
    <w:rsid w:val="00CA333E"/>
    <w:rsid w:val="00CD16DB"/>
    <w:rsid w:val="00D12236"/>
    <w:rsid w:val="00D23435"/>
    <w:rsid w:val="00D25E8C"/>
    <w:rsid w:val="00DB360F"/>
    <w:rsid w:val="00DC53C1"/>
    <w:rsid w:val="00DD70EF"/>
    <w:rsid w:val="00E23F3D"/>
    <w:rsid w:val="00E272C2"/>
    <w:rsid w:val="00E51D23"/>
    <w:rsid w:val="00E71532"/>
    <w:rsid w:val="00E77ECA"/>
    <w:rsid w:val="00EA2AFA"/>
    <w:rsid w:val="00EB082B"/>
    <w:rsid w:val="00EC1BE2"/>
    <w:rsid w:val="00F112DF"/>
    <w:rsid w:val="00F5100E"/>
    <w:rsid w:val="00F63583"/>
    <w:rsid w:val="00F80574"/>
    <w:rsid w:val="00F825A6"/>
    <w:rsid w:val="00F840B4"/>
    <w:rsid w:val="00F84F16"/>
    <w:rsid w:val="00F96096"/>
    <w:rsid w:val="00FC0B6F"/>
    <w:rsid w:val="00FC4D60"/>
    <w:rsid w:val="00FC63BC"/>
    <w:rsid w:val="00FE72DD"/>
    <w:rsid w:val="00FF12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D9C6D"/>
  <w15:docId w15:val="{83C9B265-B3AE-4C6F-BB83-D3AAD07F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431"/>
    <w:rPr>
      <w:sz w:val="24"/>
      <w:szCs w:val="24"/>
    </w:rPr>
  </w:style>
  <w:style w:type="paragraph" w:styleId="Heading1">
    <w:name w:val="heading 1"/>
    <w:basedOn w:val="Normal"/>
    <w:next w:val="Normal"/>
    <w:qFormat/>
    <w:rsid w:val="00AA7431"/>
    <w:pPr>
      <w:keepNext/>
      <w:widowControl w:val="0"/>
      <w:overflowPunct w:val="0"/>
      <w:autoSpaceDE w:val="0"/>
      <w:autoSpaceDN w:val="0"/>
      <w:adjustRightInd w:val="0"/>
      <w:jc w:val="center"/>
      <w:outlineLvl w:val="0"/>
    </w:pPr>
    <w:rPr>
      <w:b/>
      <w:bCs/>
      <w:color w:val="000000"/>
      <w:kern w:val="30"/>
      <w:sz w:val="40"/>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CB8"/>
    <w:pPr>
      <w:ind w:left="720"/>
    </w:pPr>
  </w:style>
  <w:style w:type="paragraph" w:styleId="BalloonText">
    <w:name w:val="Balloon Text"/>
    <w:basedOn w:val="Normal"/>
    <w:link w:val="BalloonTextChar"/>
    <w:rsid w:val="008223B0"/>
    <w:rPr>
      <w:rFonts w:ascii="Tahoma" w:hAnsi="Tahoma" w:cs="Tahoma"/>
      <w:sz w:val="16"/>
      <w:szCs w:val="16"/>
    </w:rPr>
  </w:style>
  <w:style w:type="character" w:customStyle="1" w:styleId="BalloonTextChar">
    <w:name w:val="Balloon Text Char"/>
    <w:basedOn w:val="DefaultParagraphFont"/>
    <w:link w:val="BalloonText"/>
    <w:rsid w:val="008223B0"/>
    <w:rPr>
      <w:rFonts w:ascii="Tahoma" w:hAnsi="Tahoma" w:cs="Tahoma"/>
      <w:sz w:val="16"/>
      <w:szCs w:val="16"/>
    </w:rPr>
  </w:style>
  <w:style w:type="table" w:styleId="TableGrid">
    <w:name w:val="Table Grid"/>
    <w:basedOn w:val="TableNormal"/>
    <w:rsid w:val="008A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25B"/>
    <w:pPr>
      <w:tabs>
        <w:tab w:val="center" w:pos="4513"/>
        <w:tab w:val="right" w:pos="9026"/>
      </w:tabs>
    </w:pPr>
  </w:style>
  <w:style w:type="character" w:customStyle="1" w:styleId="HeaderChar">
    <w:name w:val="Header Char"/>
    <w:basedOn w:val="DefaultParagraphFont"/>
    <w:link w:val="Header"/>
    <w:uiPriority w:val="99"/>
    <w:rsid w:val="00FF125B"/>
    <w:rPr>
      <w:sz w:val="24"/>
      <w:szCs w:val="24"/>
    </w:rPr>
  </w:style>
  <w:style w:type="paragraph" w:styleId="Footer">
    <w:name w:val="footer"/>
    <w:basedOn w:val="Normal"/>
    <w:link w:val="FooterChar"/>
    <w:uiPriority w:val="99"/>
    <w:unhideWhenUsed/>
    <w:rsid w:val="00FF125B"/>
    <w:pPr>
      <w:tabs>
        <w:tab w:val="center" w:pos="4513"/>
        <w:tab w:val="right" w:pos="9026"/>
      </w:tabs>
    </w:pPr>
  </w:style>
  <w:style w:type="character" w:customStyle="1" w:styleId="FooterChar">
    <w:name w:val="Footer Char"/>
    <w:basedOn w:val="DefaultParagraphFont"/>
    <w:link w:val="Footer"/>
    <w:uiPriority w:val="99"/>
    <w:rsid w:val="00FF125B"/>
    <w:rPr>
      <w:sz w:val="24"/>
      <w:szCs w:val="24"/>
    </w:rPr>
  </w:style>
  <w:style w:type="character" w:styleId="Hyperlink">
    <w:name w:val="Hyperlink"/>
    <w:basedOn w:val="DefaultParagraphFont"/>
    <w:unhideWhenUsed/>
    <w:rsid w:val="0021134E"/>
    <w:rPr>
      <w:color w:val="0000FF" w:themeColor="hyperlink"/>
      <w:u w:val="single"/>
    </w:rPr>
  </w:style>
  <w:style w:type="character" w:styleId="UnresolvedMention">
    <w:name w:val="Unresolved Mention"/>
    <w:basedOn w:val="DefaultParagraphFont"/>
    <w:uiPriority w:val="99"/>
    <w:semiHidden/>
    <w:unhideWhenUsed/>
    <w:rsid w:val="00211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y@hlttv.org.au" TargetMode="External"/><Relationship Id="rId2" Type="http://schemas.openxmlformats.org/officeDocument/2006/relationships/hyperlink" Target="http://www.hlttv.org.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HEART &amp; LUNG TRANSPLANT</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&amp; LUNG TRANSPLANT</dc:title>
  <dc:creator>Ross</dc:creator>
  <cp:lastModifiedBy>Maarit Moilanen</cp:lastModifiedBy>
  <cp:revision>16</cp:revision>
  <cp:lastPrinted>2011-10-13T07:33:00Z</cp:lastPrinted>
  <dcterms:created xsi:type="dcterms:W3CDTF">2021-11-26T06:54:00Z</dcterms:created>
  <dcterms:modified xsi:type="dcterms:W3CDTF">2021-11-27T06:39:00Z</dcterms:modified>
</cp:coreProperties>
</file>